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2818E78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A00A14">
        <w:rPr>
          <w:rFonts w:ascii="@π˝¯/3" w:hAnsi="@π˝¯/3" w:cs="@π˝¯/3"/>
          <w:color w:val="000000"/>
          <w:sz w:val="22"/>
          <w:szCs w:val="22"/>
        </w:rPr>
        <w:t>1</w:t>
      </w:r>
      <w:r w:rsidR="00F40055">
        <w:rPr>
          <w:rFonts w:ascii="@π˝¯/3" w:hAnsi="@π˝¯/3" w:cs="@π˝¯/3"/>
          <w:color w:val="000000"/>
          <w:sz w:val="22"/>
          <w:szCs w:val="22"/>
        </w:rPr>
        <w:t>9</w:t>
      </w:r>
      <w:r w:rsidR="00EF7AD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F40055">
        <w:rPr>
          <w:rFonts w:ascii="@π˝¯/3" w:hAnsi="@π˝¯/3" w:cs="@π˝¯/3"/>
          <w:color w:val="000000"/>
          <w:sz w:val="22"/>
          <w:szCs w:val="22"/>
        </w:rPr>
        <w:t>April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202</w:t>
      </w:r>
      <w:r w:rsidR="00EF7AD8">
        <w:rPr>
          <w:rFonts w:ascii="@π˝¯/3" w:hAnsi="@π˝¯/3" w:cs="@π˝¯/3"/>
          <w:color w:val="000000"/>
          <w:sz w:val="22"/>
          <w:szCs w:val="22"/>
        </w:rPr>
        <w:t>4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59B47921" w14:textId="1F40D7B0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,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 xml:space="preserve">Nick Howell, </w:t>
      </w:r>
      <w:r w:rsidR="00517226"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during Part One of the meeting,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05D90527" w14:textId="77777777" w:rsidR="00636280" w:rsidRDefault="00636280" w:rsidP="00636280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6BB72F" w14:textId="0147D26F" w:rsidR="00636280" w:rsidRPr="0003360C" w:rsidRDefault="00636280" w:rsidP="00636280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1</w:t>
      </w: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.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Apologies for Absence</w:t>
      </w:r>
    </w:p>
    <w:p w14:paraId="6294714B" w14:textId="77777777" w:rsidR="00636280" w:rsidRDefault="00636280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619FDBA" w:rsidR="00775CD7" w:rsidRPr="0003360C" w:rsidRDefault="00775CD7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2.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55B2A256" w14:textId="4F093899" w:rsidR="00775CD7" w:rsidRPr="00F74C50" w:rsidRDefault="00775CD7" w:rsidP="00775CD7">
      <w:pPr>
        <w:autoSpaceDE w:val="0"/>
        <w:autoSpaceDN w:val="0"/>
        <w:adjustRightInd w:val="0"/>
        <w:rPr>
          <w:rFonts w:cs="@π˝¯/3"/>
          <w:color w:val="000000"/>
          <w:sz w:val="22"/>
          <w:szCs w:val="22"/>
        </w:rPr>
      </w:pPr>
      <w:r w:rsidRPr="00F74C50">
        <w:rPr>
          <w:rFonts w:cs="@π˝¯/3"/>
          <w:color w:val="000000"/>
          <w:sz w:val="22"/>
          <w:szCs w:val="22"/>
        </w:rPr>
        <w:t xml:space="preserve">To receive the minutes of the meeting held on </w:t>
      </w:r>
      <w:r w:rsidR="00EF7AD8">
        <w:rPr>
          <w:rFonts w:cs="@π˝¯/3"/>
          <w:color w:val="000000"/>
          <w:sz w:val="22"/>
          <w:szCs w:val="22"/>
        </w:rPr>
        <w:t>1</w:t>
      </w:r>
      <w:r w:rsidR="00F40055">
        <w:rPr>
          <w:rFonts w:cs="@π˝¯/3"/>
          <w:color w:val="000000"/>
          <w:sz w:val="22"/>
          <w:szCs w:val="22"/>
        </w:rPr>
        <w:t>5</w:t>
      </w:r>
      <w:r w:rsidRPr="00F74C50">
        <w:rPr>
          <w:rFonts w:cs="@π˝¯/3"/>
          <w:color w:val="000000"/>
          <w:sz w:val="22"/>
          <w:szCs w:val="22"/>
        </w:rPr>
        <w:t xml:space="preserve"> </w:t>
      </w:r>
      <w:r w:rsidR="00F40055">
        <w:rPr>
          <w:rFonts w:cs="@π˝¯/3"/>
          <w:color w:val="000000"/>
          <w:sz w:val="22"/>
          <w:szCs w:val="22"/>
        </w:rPr>
        <w:t>March</w:t>
      </w:r>
      <w:r w:rsidR="0003360C" w:rsidRPr="00F74C50">
        <w:rPr>
          <w:rFonts w:cs="@π˝¯/3"/>
          <w:color w:val="000000"/>
          <w:sz w:val="22"/>
          <w:szCs w:val="22"/>
        </w:rPr>
        <w:t xml:space="preserve"> </w:t>
      </w:r>
      <w:r w:rsidRPr="00F74C50">
        <w:rPr>
          <w:rFonts w:cs="@π˝¯/3"/>
          <w:color w:val="000000"/>
          <w:sz w:val="22"/>
          <w:szCs w:val="22"/>
        </w:rPr>
        <w:t>202</w:t>
      </w:r>
      <w:r w:rsidR="00EA17B5">
        <w:rPr>
          <w:rFonts w:cs="@π˝¯/3"/>
          <w:color w:val="000000"/>
          <w:sz w:val="22"/>
          <w:szCs w:val="22"/>
        </w:rPr>
        <w:t>4</w:t>
      </w:r>
      <w:r w:rsidRPr="00F74C50">
        <w:rPr>
          <w:rFonts w:cs="@π˝¯/3"/>
          <w:color w:val="000000"/>
          <w:sz w:val="22"/>
          <w:szCs w:val="22"/>
        </w:rPr>
        <w:t xml:space="preserve"> (</w:t>
      </w:r>
      <w:r w:rsidR="00EF7AD8">
        <w:rPr>
          <w:rFonts w:cs="@π˝¯/3"/>
          <w:color w:val="000000"/>
          <w:sz w:val="22"/>
          <w:szCs w:val="22"/>
        </w:rPr>
        <w:t>attached</w:t>
      </w:r>
      <w:r w:rsidR="00636280">
        <w:rPr>
          <w:rFonts w:cs="@π˝¯/3"/>
          <w:color w:val="000000"/>
          <w:sz w:val="22"/>
          <w:szCs w:val="22"/>
        </w:rPr>
        <w:t>)</w:t>
      </w:r>
      <w:r w:rsidRPr="00F74C50">
        <w:rPr>
          <w:rFonts w:cs="@π˝¯/3"/>
          <w:color w:val="000000"/>
          <w:sz w:val="22"/>
          <w:szCs w:val="22"/>
        </w:rPr>
        <w:t>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6C37891E" w14:textId="48263F25" w:rsidR="00636280" w:rsidRPr="001323BC" w:rsidRDefault="00775CD7" w:rsidP="001323B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7E83F33D" w14:textId="5DE92B5E" w:rsidR="001323BC" w:rsidRPr="00EF7AD8" w:rsidRDefault="005F1718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</w:p>
    <w:p w14:paraId="2EFEE2D2" w14:textId="40D3ACA7" w:rsidR="00332680" w:rsidRDefault="00EA17B5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5</w:t>
      </w:r>
      <w:r w:rsidR="001323BC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Update from Commissioners meeting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8</w:t>
      </w:r>
      <w:r w:rsidR="00861593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March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202</w:t>
      </w:r>
      <w:r w:rsidR="00EF7AD8">
        <w:rPr>
          <w:rFonts w:ascii="@π˝¯/3" w:hAnsi="@π˝¯/3" w:cs="@π˝¯/3"/>
          <w:b/>
          <w:bCs/>
          <w:color w:val="000000"/>
          <w:sz w:val="22"/>
          <w:szCs w:val="22"/>
        </w:rPr>
        <w:t>4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EE26A4">
        <w:rPr>
          <w:rFonts w:ascii="@π˝¯/3" w:hAnsi="@π˝¯/3" w:cs="@π˝¯/3"/>
          <w:color w:val="000000"/>
          <w:sz w:val="22"/>
          <w:szCs w:val="22"/>
        </w:rPr>
        <w:tab/>
      </w:r>
      <w:r w:rsidR="00EE26A4"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PD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</w:p>
    <w:p w14:paraId="473B64A5" w14:textId="76C82F73" w:rsidR="00332680" w:rsidRDefault="00F40055" w:rsidP="00332680">
      <w:pPr>
        <w:rPr>
          <w:i/>
          <w:iCs/>
        </w:rPr>
      </w:pPr>
      <w:r>
        <w:rPr>
          <w:i/>
          <w:iCs/>
        </w:rPr>
        <w:t>Skills &amp; Resource Centre</w:t>
      </w:r>
    </w:p>
    <w:p w14:paraId="78D13A4C" w14:textId="7357B4F6" w:rsidR="00F40055" w:rsidRDefault="00F40055" w:rsidP="00332680">
      <w:pPr>
        <w:rPr>
          <w:i/>
          <w:iCs/>
        </w:rPr>
      </w:pPr>
      <w:r>
        <w:rPr>
          <w:i/>
          <w:iCs/>
        </w:rPr>
        <w:t>Crew Welfare</w:t>
      </w:r>
    </w:p>
    <w:p w14:paraId="4C149668" w14:textId="681B34B0" w:rsidR="00332680" w:rsidRDefault="00332680" w:rsidP="00332680">
      <w:pPr>
        <w:rPr>
          <w:i/>
          <w:iCs/>
        </w:rPr>
      </w:pPr>
      <w:r>
        <w:rPr>
          <w:i/>
          <w:iCs/>
        </w:rPr>
        <w:t>Maintenance Team</w:t>
      </w:r>
    </w:p>
    <w:p w14:paraId="28B3DAA4" w14:textId="09937533" w:rsidR="00332680" w:rsidRDefault="00332680" w:rsidP="00332680">
      <w:pPr>
        <w:rPr>
          <w:i/>
          <w:iCs/>
        </w:rPr>
      </w:pPr>
      <w:r>
        <w:rPr>
          <w:i/>
          <w:iCs/>
        </w:rPr>
        <w:t>Guide to Good Governance</w:t>
      </w:r>
    </w:p>
    <w:p w14:paraId="3CF1D73B" w14:textId="398A4C07" w:rsidR="00332680" w:rsidRDefault="00332680" w:rsidP="00332680">
      <w:pPr>
        <w:rPr>
          <w:i/>
          <w:iCs/>
        </w:rPr>
      </w:pPr>
      <w:r>
        <w:rPr>
          <w:i/>
          <w:iCs/>
        </w:rPr>
        <w:t>Car Parking</w:t>
      </w:r>
    </w:p>
    <w:p w14:paraId="03618A84" w14:textId="413150FC" w:rsidR="005A16CA" w:rsidRPr="00636280" w:rsidRDefault="00861593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</w:p>
    <w:p w14:paraId="0E9AA5B0" w14:textId="26E45463" w:rsidR="00F40055" w:rsidRDefault="00F40055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6. Ice Works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</w:p>
    <w:p w14:paraId="0670C4C0" w14:textId="4F5471EB" w:rsidR="00F40055" w:rsidRPr="00F40055" w:rsidRDefault="00F40055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F40055">
        <w:rPr>
          <w:rFonts w:ascii="@π˝¯/3" w:hAnsi="@π˝¯/3" w:cs="@π˝¯/3"/>
          <w:color w:val="000000"/>
          <w:sz w:val="22"/>
          <w:szCs w:val="22"/>
        </w:rPr>
        <w:t>Update on plans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JR</w:t>
      </w:r>
    </w:p>
    <w:p w14:paraId="05840D6D" w14:textId="77777777" w:rsidR="00F40055" w:rsidRDefault="00F40055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</w:p>
    <w:p w14:paraId="09AC6F12" w14:textId="77777777" w:rsidR="00F40055" w:rsidRDefault="00F40055" w:rsidP="00330B2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7. Harveys Plans</w:t>
      </w:r>
    </w:p>
    <w:p w14:paraId="71DD2C14" w14:textId="1A84630D" w:rsidR="00F40055" w:rsidRPr="00F40055" w:rsidRDefault="00F40055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Overview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JH</w:t>
      </w:r>
    </w:p>
    <w:p w14:paraId="72906780" w14:textId="49282906" w:rsidR="00D126ED" w:rsidRPr="00F40055" w:rsidRDefault="00D126ED" w:rsidP="00AC05E2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77EF389" w14:textId="284AF7A0" w:rsidR="00AC05E2" w:rsidRDefault="003E72FA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8</w:t>
      </w:r>
      <w:r w:rsidR="00D126ED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330B22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7017A1A6" w14:textId="74E59F65" w:rsidR="00AC05E2" w:rsidRPr="003E72FA" w:rsidRDefault="003E72FA" w:rsidP="00AC05E2">
      <w:pPr>
        <w:autoSpaceDE w:val="0"/>
        <w:autoSpaceDN w:val="0"/>
        <w:adjustRightInd w:val="0"/>
        <w:rPr>
          <w:rFonts w:ascii="@π˝¯/3" w:hAnsi="@π˝¯/3" w:cs="@π˝¯/3"/>
          <w:i/>
          <w:iCs/>
          <w:color w:val="000000"/>
          <w:sz w:val="22"/>
          <w:szCs w:val="22"/>
        </w:rPr>
      </w:pPr>
      <w:r w:rsidRPr="003E72FA">
        <w:rPr>
          <w:rFonts w:ascii="@π˝¯/3" w:hAnsi="@π˝¯/3" w:cs="@π˝¯/3"/>
          <w:i/>
          <w:iCs/>
          <w:color w:val="000000"/>
          <w:sz w:val="22"/>
          <w:szCs w:val="22"/>
        </w:rPr>
        <w:t>Appointment of new Deputy Chair to the AB</w:t>
      </w:r>
    </w:p>
    <w:p w14:paraId="6FCDA8EE" w14:textId="33EE19E5" w:rsidR="00775CD7" w:rsidRDefault="00775CD7" w:rsidP="00775CD7"/>
    <w:sectPr w:rsidR="00775C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A97D" w14:textId="77777777" w:rsidR="003C69E5" w:rsidRDefault="003C69E5" w:rsidP="00775CD7">
      <w:r>
        <w:separator/>
      </w:r>
    </w:p>
  </w:endnote>
  <w:endnote w:type="continuationSeparator" w:id="0">
    <w:p w14:paraId="5CCCCDF3" w14:textId="77777777" w:rsidR="003C69E5" w:rsidRDefault="003C69E5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0D4B2" w14:textId="77777777" w:rsidR="003C69E5" w:rsidRDefault="003C69E5" w:rsidP="00775CD7">
      <w:r>
        <w:separator/>
      </w:r>
    </w:p>
  </w:footnote>
  <w:footnote w:type="continuationSeparator" w:id="0">
    <w:p w14:paraId="2DE52648" w14:textId="77777777" w:rsidR="003C69E5" w:rsidRDefault="003C69E5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15C"/>
    <w:multiLevelType w:val="hybridMultilevel"/>
    <w:tmpl w:val="9FD8B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ECA"/>
    <w:multiLevelType w:val="hybridMultilevel"/>
    <w:tmpl w:val="6DD4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602"/>
    <w:multiLevelType w:val="hybridMultilevel"/>
    <w:tmpl w:val="EB32717C"/>
    <w:lvl w:ilvl="0" w:tplc="D91EF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0CE5"/>
    <w:multiLevelType w:val="hybridMultilevel"/>
    <w:tmpl w:val="BFAC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C40"/>
    <w:multiLevelType w:val="hybridMultilevel"/>
    <w:tmpl w:val="EAA0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1812"/>
    <w:multiLevelType w:val="hybridMultilevel"/>
    <w:tmpl w:val="FEB4D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1CB6"/>
    <w:multiLevelType w:val="hybridMultilevel"/>
    <w:tmpl w:val="B38A3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47F"/>
    <w:multiLevelType w:val="hybridMultilevel"/>
    <w:tmpl w:val="8EAC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5E4"/>
    <w:multiLevelType w:val="hybridMultilevel"/>
    <w:tmpl w:val="35AEB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D52"/>
    <w:multiLevelType w:val="hybridMultilevel"/>
    <w:tmpl w:val="166A6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D04F1"/>
    <w:multiLevelType w:val="hybridMultilevel"/>
    <w:tmpl w:val="64522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7F70"/>
    <w:multiLevelType w:val="hybridMultilevel"/>
    <w:tmpl w:val="947CC542"/>
    <w:lvl w:ilvl="0" w:tplc="474E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3130"/>
    <w:multiLevelType w:val="hybridMultilevel"/>
    <w:tmpl w:val="68864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03360C"/>
    <w:rsid w:val="001323BC"/>
    <w:rsid w:val="001E0C8B"/>
    <w:rsid w:val="002D1530"/>
    <w:rsid w:val="00330B22"/>
    <w:rsid w:val="00332680"/>
    <w:rsid w:val="00332B4C"/>
    <w:rsid w:val="00364BB5"/>
    <w:rsid w:val="003A568B"/>
    <w:rsid w:val="003C0490"/>
    <w:rsid w:val="003C69E5"/>
    <w:rsid w:val="003E72FA"/>
    <w:rsid w:val="0044351C"/>
    <w:rsid w:val="00453985"/>
    <w:rsid w:val="004B3630"/>
    <w:rsid w:val="004E18E1"/>
    <w:rsid w:val="00507E0F"/>
    <w:rsid w:val="00512874"/>
    <w:rsid w:val="00517226"/>
    <w:rsid w:val="00545EC6"/>
    <w:rsid w:val="00546294"/>
    <w:rsid w:val="00552455"/>
    <w:rsid w:val="00571FE0"/>
    <w:rsid w:val="005975A6"/>
    <w:rsid w:val="005A16CA"/>
    <w:rsid w:val="005B07CE"/>
    <w:rsid w:val="005C7B48"/>
    <w:rsid w:val="005E7241"/>
    <w:rsid w:val="005F1718"/>
    <w:rsid w:val="005F2475"/>
    <w:rsid w:val="00636280"/>
    <w:rsid w:val="006B6DF8"/>
    <w:rsid w:val="007013F7"/>
    <w:rsid w:val="007647F8"/>
    <w:rsid w:val="00775CD7"/>
    <w:rsid w:val="00861593"/>
    <w:rsid w:val="00986F82"/>
    <w:rsid w:val="00996032"/>
    <w:rsid w:val="009B5149"/>
    <w:rsid w:val="00A00A14"/>
    <w:rsid w:val="00A54F1C"/>
    <w:rsid w:val="00A74E27"/>
    <w:rsid w:val="00AC05E2"/>
    <w:rsid w:val="00AD5660"/>
    <w:rsid w:val="00BA4E25"/>
    <w:rsid w:val="00C66C72"/>
    <w:rsid w:val="00C76E90"/>
    <w:rsid w:val="00C828FB"/>
    <w:rsid w:val="00C834C0"/>
    <w:rsid w:val="00C83A7D"/>
    <w:rsid w:val="00C9139D"/>
    <w:rsid w:val="00CB0281"/>
    <w:rsid w:val="00D126ED"/>
    <w:rsid w:val="00D92598"/>
    <w:rsid w:val="00DA58AD"/>
    <w:rsid w:val="00DB1CCE"/>
    <w:rsid w:val="00E15799"/>
    <w:rsid w:val="00E365D9"/>
    <w:rsid w:val="00EA17B5"/>
    <w:rsid w:val="00EE26A4"/>
    <w:rsid w:val="00EF7AD8"/>
    <w:rsid w:val="00F40055"/>
    <w:rsid w:val="00F71F8D"/>
    <w:rsid w:val="00F74C50"/>
    <w:rsid w:val="00FA33A4"/>
    <w:rsid w:val="00FE3BAB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  <w:style w:type="paragraph" w:styleId="ListParagraph">
    <w:name w:val="List Paragraph"/>
    <w:basedOn w:val="Normal"/>
    <w:uiPriority w:val="34"/>
    <w:qFormat/>
    <w:rsid w:val="0003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4</cp:revision>
  <dcterms:created xsi:type="dcterms:W3CDTF">2024-04-12T13:22:00Z</dcterms:created>
  <dcterms:modified xsi:type="dcterms:W3CDTF">2024-04-12T14:12:00Z</dcterms:modified>
</cp:coreProperties>
</file>