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91926" w14:textId="46EF2499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563C2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From the Chairman Reply to: </w:t>
      </w:r>
      <w:r>
        <w:rPr>
          <w:rFonts w:ascii="@π˝¯/3" w:hAnsi="@π˝¯/3" w:cs="@π˝¯/3"/>
          <w:color w:val="0563C2"/>
          <w:sz w:val="22"/>
          <w:szCs w:val="22"/>
        </w:rPr>
        <w:t>paulvdurkin@icloud.com</w:t>
      </w:r>
    </w:p>
    <w:p w14:paraId="51CBFB6B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025682C0" w14:textId="1654E46E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A meeting of the Advisory Board will be held as follows: -</w:t>
      </w:r>
    </w:p>
    <w:p w14:paraId="4BE2BF37" w14:textId="506425A8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DATE Friday 20</w:t>
      </w:r>
      <w:r w:rsidRPr="00775CD7">
        <w:rPr>
          <w:rFonts w:ascii="@π˝¯/3" w:hAnsi="@π˝¯/3" w:cs="@π˝¯/3"/>
          <w:color w:val="000000"/>
          <w:sz w:val="22"/>
          <w:szCs w:val="22"/>
          <w:vertAlign w:val="superscript"/>
        </w:rPr>
        <w:t>th</w:t>
      </w:r>
      <w:r>
        <w:rPr>
          <w:rFonts w:ascii="@π˝¯/3" w:hAnsi="@π˝¯/3" w:cs="@π˝¯/3"/>
          <w:color w:val="000000"/>
          <w:sz w:val="22"/>
          <w:szCs w:val="22"/>
        </w:rPr>
        <w:t xml:space="preserve"> January 2023</w:t>
      </w:r>
    </w:p>
    <w:p w14:paraId="54CE750D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TIME 14:30 hrs</w:t>
      </w:r>
    </w:p>
    <w:p w14:paraId="0F6D5CED" w14:textId="7059292A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VENUE The Conference Room, upstairs in Newlyn harbour offic</w:t>
      </w:r>
      <w:r w:rsidR="005B07CE">
        <w:rPr>
          <w:rFonts w:ascii="@π˝¯/3" w:hAnsi="@π˝¯/3" w:cs="@π˝¯/3"/>
          <w:color w:val="000000"/>
          <w:sz w:val="22"/>
          <w:szCs w:val="22"/>
        </w:rPr>
        <w:t>es</w:t>
      </w:r>
    </w:p>
    <w:p w14:paraId="09F98877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7192A478" w14:textId="076D5F9C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TO: All members of the Advisory Board</w:t>
      </w:r>
    </w:p>
    <w:p w14:paraId="21BC8E86" w14:textId="44F4F7D3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Cllr Peter Channon</w:t>
      </w:r>
    </w:p>
    <w:p w14:paraId="04D43525" w14:textId="3E9F037E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Cllr Thalia </w:t>
      </w:r>
      <w:proofErr w:type="spellStart"/>
      <w:r>
        <w:rPr>
          <w:rFonts w:ascii="@π˝¯/3" w:hAnsi="@π˝¯/3" w:cs="@π˝¯/3"/>
          <w:color w:val="000000"/>
          <w:sz w:val="22"/>
          <w:szCs w:val="22"/>
        </w:rPr>
        <w:t>Marrington</w:t>
      </w:r>
      <w:proofErr w:type="spellEnd"/>
    </w:p>
    <w:p w14:paraId="7555D11C" w14:textId="6B794482" w:rsidR="00517226" w:rsidRDefault="00517226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Jonathan Poynter Harbour Master</w:t>
      </w:r>
    </w:p>
    <w:p w14:paraId="59B47921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Gus Lewis</w:t>
      </w:r>
    </w:p>
    <w:p w14:paraId="6DAF97AC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08D2EAEC" w14:textId="045A95A1" w:rsidR="00775CD7" w:rsidRP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b/>
          <w:bCs/>
          <w:color w:val="000000"/>
          <w:sz w:val="22"/>
          <w:szCs w:val="22"/>
        </w:rPr>
      </w:pPr>
      <w:r w:rsidRPr="00775CD7">
        <w:rPr>
          <w:rFonts w:ascii="@π˝¯/3" w:hAnsi="@π˝¯/3" w:cs="@π˝¯/3"/>
          <w:b/>
          <w:bCs/>
          <w:color w:val="000000"/>
          <w:sz w:val="22"/>
          <w:szCs w:val="22"/>
        </w:rPr>
        <w:t>AGENDA</w:t>
      </w:r>
    </w:p>
    <w:p w14:paraId="07E2472D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1E8B1B74" w14:textId="6269976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PART ONE</w:t>
      </w:r>
    </w:p>
    <w:p w14:paraId="0E927FBF" w14:textId="1F61F16D" w:rsidR="00775CD7" w:rsidRDefault="00FA33A4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Unless any matter arises of a confidential nature that requires discussion during Part One of the meeting, there will be no Part Two required.</w:t>
      </w:r>
    </w:p>
    <w:p w14:paraId="69CE094F" w14:textId="77777777" w:rsidR="00FA33A4" w:rsidRDefault="00FA33A4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074EC2E0" w14:textId="7B3E0AAE" w:rsidR="00BA4E25" w:rsidRDefault="00BA4E25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Welcome</w:t>
      </w:r>
    </w:p>
    <w:p w14:paraId="162CB1AB" w14:textId="77777777" w:rsidR="00BA4E25" w:rsidRDefault="00BA4E25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59A90210" w14:textId="11C680FA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Questions from Members of the Public</w:t>
      </w:r>
    </w:p>
    <w:p w14:paraId="76928088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43C1003F" w14:textId="286DFAAB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1. Apologies for Absence</w:t>
      </w:r>
    </w:p>
    <w:p w14:paraId="5E3341F5" w14:textId="1E364B10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6F76425F" w14:textId="5D6E341B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2. Declarations of Interest</w:t>
      </w:r>
    </w:p>
    <w:p w14:paraId="26DD25B5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Members of the Advisory Board are reminded to make declarations of personal and / or</w:t>
      </w:r>
    </w:p>
    <w:p w14:paraId="0CFC5983" w14:textId="67D1CCDE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prejudicial interests that they may have in relation to the items on the agenda.</w:t>
      </w:r>
    </w:p>
    <w:p w14:paraId="76AD516A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4802B860" w14:textId="63654162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3.</w:t>
      </w:r>
      <w:r w:rsidRPr="00BA4E25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 Minutes</w:t>
      </w:r>
    </w:p>
    <w:p w14:paraId="2B682726" w14:textId="132A0E2E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To receive the minutes (Part 1 and Part 2 summary) of the meeting held on 16</w:t>
      </w:r>
      <w:r w:rsidRPr="00775CD7">
        <w:rPr>
          <w:rFonts w:ascii="@π˝¯/3" w:hAnsi="@π˝¯/3" w:cs="@π˝¯/3"/>
          <w:color w:val="000000"/>
          <w:sz w:val="22"/>
          <w:szCs w:val="22"/>
          <w:vertAlign w:val="superscript"/>
        </w:rPr>
        <w:t>th</w:t>
      </w:r>
      <w:r>
        <w:rPr>
          <w:rFonts w:ascii="@π˝¯/3" w:hAnsi="@π˝¯/3" w:cs="@π˝¯/3"/>
          <w:color w:val="000000"/>
          <w:sz w:val="22"/>
          <w:szCs w:val="22"/>
        </w:rPr>
        <w:t xml:space="preserve"> December</w:t>
      </w:r>
    </w:p>
    <w:p w14:paraId="55B2A256" w14:textId="3E8A478F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2022 (copy attached).</w:t>
      </w:r>
    </w:p>
    <w:p w14:paraId="59E8158F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410AACA9" w14:textId="29CDBD6E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4. </w:t>
      </w:r>
      <w:r w:rsidRPr="00BA4E25">
        <w:rPr>
          <w:rFonts w:ascii="@π˝¯/3" w:hAnsi="@π˝¯/3" w:cs="@π˝¯/3"/>
          <w:b/>
          <w:bCs/>
          <w:color w:val="000000"/>
          <w:sz w:val="22"/>
          <w:szCs w:val="22"/>
        </w:rPr>
        <w:t>Matters Arising</w:t>
      </w:r>
    </w:p>
    <w:p w14:paraId="518EAD0E" w14:textId="4BA8BBB8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To consider any matters arising from the minutes not elsewhere on the Agenda.</w:t>
      </w:r>
    </w:p>
    <w:p w14:paraId="26E4B302" w14:textId="77777777" w:rsidR="00BA4E25" w:rsidRDefault="00BA4E25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23367071" w14:textId="62886DAF" w:rsidR="00BA4E25" w:rsidRDefault="00BA4E25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 w:rsidRPr="00BA4E25">
        <w:rPr>
          <w:rFonts w:ascii="@π˝¯/3" w:hAnsi="@π˝¯/3" w:cs="@π˝¯/3"/>
          <w:i/>
          <w:iCs/>
          <w:color w:val="000000"/>
          <w:sz w:val="22"/>
          <w:szCs w:val="22"/>
        </w:rPr>
        <w:t>Fish Festival update</w:t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  <w:t>LH</w:t>
      </w:r>
    </w:p>
    <w:p w14:paraId="4FF4947A" w14:textId="77777777" w:rsidR="00BA4E25" w:rsidRDefault="00BA4E25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7126CD23" w14:textId="7C06F368" w:rsidR="00BA4E25" w:rsidRDefault="00BA4E25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 w:rsidRPr="00BA4E25">
        <w:rPr>
          <w:rFonts w:ascii="@π˝¯/3" w:hAnsi="@π˝¯/3" w:cs="@π˝¯/3"/>
          <w:i/>
          <w:iCs/>
          <w:color w:val="000000"/>
          <w:sz w:val="22"/>
          <w:szCs w:val="22"/>
        </w:rPr>
        <w:t>Matters raised with NPHC per minutes</w:t>
      </w:r>
      <w:r w:rsidR="00FA33A4">
        <w:rPr>
          <w:rFonts w:ascii="@π˝¯/3" w:hAnsi="@π˝¯/3" w:cs="@π˝¯/3"/>
          <w:i/>
          <w:iCs/>
          <w:color w:val="000000"/>
          <w:sz w:val="22"/>
          <w:szCs w:val="22"/>
        </w:rPr>
        <w:tab/>
      </w:r>
      <w:r w:rsidR="00FA33A4">
        <w:rPr>
          <w:rFonts w:ascii="@π˝¯/3" w:hAnsi="@π˝¯/3" w:cs="@π˝¯/3"/>
          <w:i/>
          <w:iCs/>
          <w:color w:val="000000"/>
          <w:sz w:val="22"/>
          <w:szCs w:val="22"/>
        </w:rPr>
        <w:tab/>
      </w:r>
      <w:r w:rsidR="00FA33A4">
        <w:rPr>
          <w:rFonts w:ascii="@π˝¯/3" w:hAnsi="@π˝¯/3" w:cs="@π˝¯/3"/>
          <w:i/>
          <w:iCs/>
          <w:color w:val="000000"/>
          <w:sz w:val="22"/>
          <w:szCs w:val="22"/>
        </w:rPr>
        <w:tab/>
      </w:r>
      <w:r w:rsidR="00FA33A4">
        <w:rPr>
          <w:rFonts w:ascii="@π˝¯/3" w:hAnsi="@π˝¯/3" w:cs="@π˝¯/3"/>
          <w:i/>
          <w:iCs/>
          <w:color w:val="000000"/>
          <w:sz w:val="22"/>
          <w:szCs w:val="22"/>
        </w:rPr>
        <w:tab/>
      </w:r>
      <w:r w:rsidR="00FA33A4" w:rsidRPr="00FA33A4">
        <w:rPr>
          <w:rFonts w:ascii="@π˝¯/3" w:hAnsi="@π˝¯/3" w:cs="@π˝¯/3"/>
          <w:color w:val="000000"/>
          <w:sz w:val="22"/>
          <w:szCs w:val="22"/>
        </w:rPr>
        <w:t>PD</w:t>
      </w:r>
      <w:r>
        <w:rPr>
          <w:rFonts w:ascii="@π˝¯/3" w:hAnsi="@π˝¯/3" w:cs="@π˝¯/3"/>
          <w:color w:val="000000"/>
          <w:sz w:val="22"/>
          <w:szCs w:val="22"/>
        </w:rPr>
        <w:br/>
        <w:t>Development sub-committee</w:t>
      </w:r>
    </w:p>
    <w:p w14:paraId="7FB7636C" w14:textId="445D1C66" w:rsidR="00BA4E25" w:rsidRDefault="00BA4E25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Development concepts for inside harbour</w:t>
      </w:r>
      <w:r w:rsidR="00FA33A4">
        <w:rPr>
          <w:rFonts w:ascii="@π˝¯/3" w:hAnsi="@π˝¯/3" w:cs="@π˝¯/3"/>
          <w:color w:val="000000"/>
          <w:sz w:val="22"/>
          <w:szCs w:val="22"/>
        </w:rPr>
        <w:br/>
        <w:t>Copperworks</w:t>
      </w:r>
    </w:p>
    <w:p w14:paraId="0D155D8E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6991CDDF" w14:textId="17C3A6FD" w:rsidR="00775CD7" w:rsidRDefault="00BA4E25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5. </w:t>
      </w:r>
      <w:r w:rsidRPr="00BA4E25">
        <w:rPr>
          <w:rFonts w:ascii="@π˝¯/3" w:hAnsi="@π˝¯/3" w:cs="@π˝¯/3"/>
          <w:b/>
          <w:bCs/>
          <w:color w:val="000000"/>
          <w:sz w:val="22"/>
          <w:szCs w:val="22"/>
        </w:rPr>
        <w:t>Commissioners Meeting 11 January 2023</w:t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  <w:t>PD, NH, PC.</w:t>
      </w:r>
    </w:p>
    <w:p w14:paraId="6A08A1B9" w14:textId="3545F5A4" w:rsidR="00BA4E25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To receive an update on </w:t>
      </w:r>
      <w:r w:rsidR="00BA4E25">
        <w:rPr>
          <w:rFonts w:ascii="@π˝¯/3" w:hAnsi="@π˝¯/3" w:cs="@π˝¯/3"/>
          <w:color w:val="000000"/>
          <w:sz w:val="22"/>
          <w:szCs w:val="22"/>
        </w:rPr>
        <w:t>the latest NPHC meeting.</w:t>
      </w:r>
    </w:p>
    <w:p w14:paraId="474AD7BB" w14:textId="77777777" w:rsidR="00BA4E25" w:rsidRDefault="00BA4E25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56D5641D" w14:textId="7A451B3F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6</w:t>
      </w:r>
      <w:r w:rsidR="00FA33A4">
        <w:rPr>
          <w:rFonts w:ascii="@π˝¯/3" w:hAnsi="@π˝¯/3" w:cs="@π˝¯/3"/>
          <w:color w:val="000000"/>
          <w:sz w:val="22"/>
          <w:szCs w:val="22"/>
        </w:rPr>
        <w:t>.</w:t>
      </w:r>
      <w:r>
        <w:rPr>
          <w:rFonts w:ascii="@π˝¯/3" w:hAnsi="@π˝¯/3" w:cs="@π˝¯/3"/>
          <w:color w:val="000000"/>
          <w:sz w:val="22"/>
          <w:szCs w:val="22"/>
        </w:rPr>
        <w:t xml:space="preserve"> </w:t>
      </w:r>
      <w:r w:rsidR="00FA33A4" w:rsidRPr="00FA33A4">
        <w:rPr>
          <w:rFonts w:ascii="@π˝¯/3" w:hAnsi="@π˝¯/3" w:cs="@π˝¯/3"/>
          <w:b/>
          <w:bCs/>
          <w:color w:val="000000"/>
          <w:sz w:val="22"/>
          <w:szCs w:val="22"/>
        </w:rPr>
        <w:t>Old Harbour Restoration</w:t>
      </w:r>
      <w:r w:rsidR="00FA33A4">
        <w:rPr>
          <w:rFonts w:ascii="@π˝¯/3" w:hAnsi="@π˝¯/3" w:cs="@π˝¯/3"/>
          <w:b/>
          <w:bCs/>
          <w:color w:val="000000"/>
          <w:sz w:val="22"/>
          <w:szCs w:val="22"/>
        </w:rPr>
        <w:tab/>
      </w:r>
      <w:r w:rsidR="00FA33A4">
        <w:rPr>
          <w:rFonts w:ascii="@π˝¯/3" w:hAnsi="@π˝¯/3" w:cs="@π˝¯/3"/>
          <w:b/>
          <w:bCs/>
          <w:color w:val="000000"/>
          <w:sz w:val="22"/>
          <w:szCs w:val="22"/>
        </w:rPr>
        <w:tab/>
      </w:r>
      <w:r w:rsidR="00FA33A4">
        <w:rPr>
          <w:rFonts w:ascii="@π˝¯/3" w:hAnsi="@π˝¯/3" w:cs="@π˝¯/3"/>
          <w:b/>
          <w:bCs/>
          <w:color w:val="000000"/>
          <w:sz w:val="22"/>
          <w:szCs w:val="22"/>
        </w:rPr>
        <w:tab/>
      </w:r>
      <w:r w:rsidR="00FA33A4">
        <w:rPr>
          <w:rFonts w:ascii="@π˝¯/3" w:hAnsi="@π˝¯/3" w:cs="@π˝¯/3"/>
          <w:b/>
          <w:bCs/>
          <w:color w:val="000000"/>
          <w:sz w:val="22"/>
          <w:szCs w:val="22"/>
        </w:rPr>
        <w:tab/>
      </w:r>
      <w:r w:rsidR="00FA33A4">
        <w:rPr>
          <w:rFonts w:ascii="@π˝¯/3" w:hAnsi="@π˝¯/3" w:cs="@π˝¯/3"/>
          <w:b/>
          <w:bCs/>
          <w:color w:val="000000"/>
          <w:sz w:val="22"/>
          <w:szCs w:val="22"/>
        </w:rPr>
        <w:tab/>
      </w:r>
      <w:r w:rsidR="00FA33A4" w:rsidRPr="00FA33A4">
        <w:rPr>
          <w:rFonts w:ascii="@π˝¯/3" w:hAnsi="@π˝¯/3" w:cs="@π˝¯/3"/>
          <w:color w:val="000000"/>
          <w:sz w:val="22"/>
          <w:szCs w:val="22"/>
        </w:rPr>
        <w:t>NH</w:t>
      </w:r>
    </w:p>
    <w:p w14:paraId="1AB50AFC" w14:textId="77777777" w:rsidR="00FA33A4" w:rsidRDefault="00FA33A4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3EFD0668" w14:textId="7308CEB0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8</w:t>
      </w:r>
      <w:r w:rsidR="00FA33A4">
        <w:rPr>
          <w:rFonts w:ascii="@π˝¯/3" w:hAnsi="@π˝¯/3" w:cs="@π˝¯/3"/>
          <w:color w:val="000000"/>
          <w:sz w:val="22"/>
          <w:szCs w:val="22"/>
        </w:rPr>
        <w:t>.</w:t>
      </w:r>
      <w:r>
        <w:rPr>
          <w:rFonts w:ascii="@π˝¯/3" w:hAnsi="@π˝¯/3" w:cs="@π˝¯/3"/>
          <w:color w:val="000000"/>
          <w:sz w:val="22"/>
          <w:szCs w:val="22"/>
        </w:rPr>
        <w:t xml:space="preserve"> </w:t>
      </w:r>
      <w:r w:rsidRPr="00FA33A4">
        <w:rPr>
          <w:rFonts w:ascii="@π˝¯/3" w:hAnsi="@π˝¯/3" w:cs="@π˝¯/3"/>
          <w:b/>
          <w:bCs/>
          <w:color w:val="000000"/>
          <w:sz w:val="22"/>
          <w:szCs w:val="22"/>
        </w:rPr>
        <w:t>Any Other Business</w:t>
      </w:r>
    </w:p>
    <w:p w14:paraId="6FCDA8EE" w14:textId="33EE19E5" w:rsidR="00775CD7" w:rsidRDefault="00775CD7" w:rsidP="00775CD7"/>
    <w:sectPr w:rsidR="00775CD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625FC" w14:textId="77777777" w:rsidR="00C828FB" w:rsidRDefault="00C828FB" w:rsidP="00775CD7">
      <w:r>
        <w:separator/>
      </w:r>
    </w:p>
  </w:endnote>
  <w:endnote w:type="continuationSeparator" w:id="0">
    <w:p w14:paraId="17F889DA" w14:textId="77777777" w:rsidR="00C828FB" w:rsidRDefault="00C828FB" w:rsidP="0077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π˝¯/3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05DAF" w14:textId="77777777" w:rsidR="00C828FB" w:rsidRDefault="00C828FB" w:rsidP="00775CD7">
      <w:r>
        <w:separator/>
      </w:r>
    </w:p>
  </w:footnote>
  <w:footnote w:type="continuationSeparator" w:id="0">
    <w:p w14:paraId="6C5B6F8D" w14:textId="77777777" w:rsidR="00C828FB" w:rsidRDefault="00C828FB" w:rsidP="00775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186B5" w14:textId="77777777" w:rsidR="00775CD7" w:rsidRDefault="00775CD7" w:rsidP="00775CD7">
    <w:pPr>
      <w:autoSpaceDE w:val="0"/>
      <w:autoSpaceDN w:val="0"/>
      <w:adjustRightInd w:val="0"/>
      <w:rPr>
        <w:rFonts w:ascii="@π˝¯/3" w:hAnsi="@π˝¯/3" w:cs="@π˝¯/3"/>
        <w:color w:val="000000"/>
        <w:sz w:val="22"/>
        <w:szCs w:val="22"/>
      </w:rPr>
    </w:pPr>
    <w:r>
      <w:rPr>
        <w:rFonts w:ascii="@π˝¯/3" w:hAnsi="@π˝¯/3" w:cs="@π˝¯/3"/>
        <w:color w:val="000000"/>
        <w:sz w:val="22"/>
        <w:szCs w:val="22"/>
      </w:rPr>
      <w:t>NEWLYN PIER &amp; HARBOUR ADVISORY BOARD.</w:t>
    </w:r>
  </w:p>
  <w:p w14:paraId="3A4A15DB" w14:textId="77777777" w:rsidR="00775CD7" w:rsidRDefault="00775C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D7"/>
    <w:rsid w:val="00517226"/>
    <w:rsid w:val="005B07CE"/>
    <w:rsid w:val="00775CD7"/>
    <w:rsid w:val="00BA4E25"/>
    <w:rsid w:val="00C76E90"/>
    <w:rsid w:val="00C828FB"/>
    <w:rsid w:val="00F71F8D"/>
    <w:rsid w:val="00FA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C74FD"/>
  <w15:chartTrackingRefBased/>
  <w15:docId w15:val="{067FEF07-CC08-6E4B-92D6-A083A37B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CD7"/>
  </w:style>
  <w:style w:type="paragraph" w:styleId="Footer">
    <w:name w:val="footer"/>
    <w:basedOn w:val="Normal"/>
    <w:link w:val="FooterChar"/>
    <w:uiPriority w:val="99"/>
    <w:unhideWhenUsed/>
    <w:rsid w:val="00775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Durkin</dc:creator>
  <cp:keywords/>
  <dc:description/>
  <cp:lastModifiedBy>Paul Durkin</cp:lastModifiedBy>
  <cp:revision>3</cp:revision>
  <dcterms:created xsi:type="dcterms:W3CDTF">2023-01-15T11:22:00Z</dcterms:created>
  <dcterms:modified xsi:type="dcterms:W3CDTF">2023-01-15T11:54:00Z</dcterms:modified>
</cp:coreProperties>
</file>