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7421" w14:textId="77777777" w:rsidR="00B72E3F" w:rsidRDefault="00B72E3F" w:rsidP="00B72E3F">
      <w:pPr>
        <w:pStyle w:val="Header"/>
        <w:rPr>
          <w:sz w:val="44"/>
          <w:szCs w:val="44"/>
        </w:rPr>
      </w:pPr>
      <w:bookmarkStart w:id="0" w:name="_GoBack"/>
      <w:bookmarkEnd w:id="0"/>
      <w:r>
        <w:rPr>
          <w:noProof/>
          <w:lang w:eastAsia="en-GB"/>
        </w:rPr>
        <w:drawing>
          <wp:anchor distT="0" distB="0" distL="114300" distR="114300" simplePos="0" relativeHeight="251659264" behindDoc="0" locked="0" layoutInCell="1" allowOverlap="1" wp14:anchorId="27B34390" wp14:editId="2333BC2A">
            <wp:simplePos x="0" y="0"/>
            <wp:positionH relativeFrom="column">
              <wp:posOffset>-666750</wp:posOffset>
            </wp:positionH>
            <wp:positionV relativeFrom="paragraph">
              <wp:posOffset>113030</wp:posOffset>
            </wp:positionV>
            <wp:extent cx="790575" cy="790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04224E">
        <w:rPr>
          <w:sz w:val="44"/>
          <w:szCs w:val="44"/>
        </w:rPr>
        <w:t>Newlyn</w:t>
      </w:r>
      <w:r>
        <w:rPr>
          <w:sz w:val="44"/>
          <w:szCs w:val="44"/>
        </w:rPr>
        <w:t xml:space="preserve"> Pier</w:t>
      </w:r>
    </w:p>
    <w:p w14:paraId="362AF05A" w14:textId="77777777" w:rsidR="00B72E3F" w:rsidRDefault="00B72E3F" w:rsidP="00B72E3F">
      <w:pPr>
        <w:pStyle w:val="Header"/>
        <w:rPr>
          <w:sz w:val="44"/>
          <w:szCs w:val="44"/>
        </w:rPr>
      </w:pPr>
      <w:r>
        <w:rPr>
          <w:sz w:val="44"/>
          <w:szCs w:val="44"/>
        </w:rPr>
        <w:t xml:space="preserve">&amp; Harbour </w:t>
      </w:r>
    </w:p>
    <w:p w14:paraId="285388C9" w14:textId="77777777" w:rsidR="00B72E3F" w:rsidRPr="0004224E" w:rsidRDefault="00B72E3F" w:rsidP="00B72E3F">
      <w:pPr>
        <w:pStyle w:val="Header"/>
        <w:rPr>
          <w:sz w:val="44"/>
          <w:szCs w:val="44"/>
        </w:rPr>
      </w:pPr>
      <w:r>
        <w:rPr>
          <w:sz w:val="44"/>
          <w:szCs w:val="44"/>
        </w:rPr>
        <w:t>Commissioners</w:t>
      </w:r>
    </w:p>
    <w:p w14:paraId="4A6EC153" w14:textId="125591A3" w:rsidR="0023646F" w:rsidRDefault="0023646F" w:rsidP="0067476A">
      <w:pPr>
        <w:spacing w:after="240"/>
        <w:rPr>
          <w:rFonts w:cs="Arial"/>
        </w:rPr>
      </w:pPr>
    </w:p>
    <w:p w14:paraId="59A8D96F" w14:textId="70A4C156" w:rsidR="00574BB2" w:rsidRDefault="00574BB2" w:rsidP="00B72E3F">
      <w:pPr>
        <w:jc w:val="center"/>
        <w:rPr>
          <w:rFonts w:cs="Arial"/>
          <w:b/>
          <w:bCs/>
        </w:rPr>
      </w:pPr>
      <w:r w:rsidRPr="00574BB2">
        <w:rPr>
          <w:rFonts w:cs="Arial"/>
          <w:b/>
          <w:bCs/>
        </w:rPr>
        <w:t>Meeting of the Board of Commissioners</w:t>
      </w:r>
    </w:p>
    <w:p w14:paraId="61D6A0F5" w14:textId="01E9CBE5" w:rsidR="00574BB2" w:rsidRDefault="00574BB2" w:rsidP="00574BB2">
      <w:pPr>
        <w:ind w:left="-567"/>
        <w:rPr>
          <w:rFonts w:cs="Arial"/>
          <w:b/>
          <w:bCs/>
        </w:rPr>
      </w:pPr>
    </w:p>
    <w:p w14:paraId="5BBA4491" w14:textId="1D96DDAE" w:rsidR="00574BB2" w:rsidRDefault="00574BB2" w:rsidP="00574BB2">
      <w:pPr>
        <w:ind w:left="-567"/>
        <w:rPr>
          <w:rFonts w:cs="Arial"/>
          <w:b/>
          <w:bCs/>
        </w:rPr>
      </w:pPr>
      <w:r>
        <w:rPr>
          <w:rFonts w:cs="Arial"/>
          <w:b/>
          <w:bCs/>
        </w:rPr>
        <w:t>Date:</w:t>
      </w:r>
      <w:r w:rsidR="00326150">
        <w:rPr>
          <w:rFonts w:cs="Arial"/>
          <w:b/>
          <w:bCs/>
        </w:rPr>
        <w:tab/>
      </w:r>
      <w:r w:rsidR="00326150">
        <w:rPr>
          <w:rFonts w:cs="Arial"/>
          <w:b/>
          <w:bCs/>
        </w:rPr>
        <w:tab/>
      </w:r>
      <w:r w:rsidR="000D7058">
        <w:rPr>
          <w:rFonts w:cs="Arial"/>
          <w:b/>
          <w:bCs/>
        </w:rPr>
        <w:t>Wednesday 5</w:t>
      </w:r>
      <w:r w:rsidR="000D7058" w:rsidRPr="000D7058">
        <w:rPr>
          <w:rFonts w:cs="Arial"/>
          <w:b/>
          <w:bCs/>
          <w:vertAlign w:val="superscript"/>
        </w:rPr>
        <w:t>th</w:t>
      </w:r>
      <w:r w:rsidR="000D7058">
        <w:rPr>
          <w:rFonts w:cs="Arial"/>
          <w:b/>
          <w:bCs/>
        </w:rPr>
        <w:t xml:space="preserve"> January 2022</w:t>
      </w:r>
    </w:p>
    <w:p w14:paraId="5901B1B3" w14:textId="310B0435" w:rsidR="001A44A6" w:rsidRDefault="001A44A6" w:rsidP="00574BB2">
      <w:pPr>
        <w:ind w:left="-567"/>
        <w:rPr>
          <w:rFonts w:cs="Arial"/>
          <w:b/>
          <w:bCs/>
        </w:rPr>
      </w:pPr>
    </w:p>
    <w:p w14:paraId="0EAD397A" w14:textId="72D6F243" w:rsidR="001A44A6" w:rsidRPr="001A44A6" w:rsidRDefault="001A44A6" w:rsidP="00574BB2">
      <w:pPr>
        <w:ind w:left="-567"/>
        <w:rPr>
          <w:rFonts w:cs="Arial"/>
        </w:rPr>
      </w:pPr>
      <w:r>
        <w:rPr>
          <w:rFonts w:cs="Arial"/>
          <w:b/>
          <w:bCs/>
        </w:rPr>
        <w:t>Time:</w:t>
      </w:r>
      <w:r>
        <w:rPr>
          <w:rFonts w:cs="Arial"/>
          <w:b/>
          <w:bCs/>
        </w:rPr>
        <w:tab/>
      </w:r>
      <w:r>
        <w:rPr>
          <w:rFonts w:cs="Arial"/>
          <w:b/>
          <w:bCs/>
        </w:rPr>
        <w:tab/>
      </w:r>
      <w:r w:rsidR="00F8654C">
        <w:rPr>
          <w:rFonts w:cs="Arial"/>
        </w:rPr>
        <w:t>09</w:t>
      </w:r>
      <w:r w:rsidR="008A5B55">
        <w:rPr>
          <w:rFonts w:cs="Arial"/>
        </w:rPr>
        <w:t>.</w:t>
      </w:r>
      <w:r w:rsidR="00F8654C">
        <w:rPr>
          <w:rFonts w:cs="Arial"/>
        </w:rPr>
        <w:t xml:space="preserve">00 </w:t>
      </w:r>
    </w:p>
    <w:p w14:paraId="625490FF" w14:textId="77777777" w:rsidR="00574BB2" w:rsidRDefault="00574BB2" w:rsidP="00574BB2">
      <w:pPr>
        <w:ind w:left="-567"/>
        <w:rPr>
          <w:rFonts w:cs="Arial"/>
          <w:b/>
          <w:bCs/>
        </w:rPr>
      </w:pPr>
    </w:p>
    <w:p w14:paraId="013FD175" w14:textId="1E2A3E75" w:rsidR="00574BB2" w:rsidRPr="00574BB2" w:rsidRDefault="00574BB2" w:rsidP="00574BB2">
      <w:pPr>
        <w:ind w:left="-567"/>
        <w:rPr>
          <w:rFonts w:cs="Arial"/>
          <w:b/>
          <w:bCs/>
        </w:rPr>
      </w:pPr>
      <w:r>
        <w:rPr>
          <w:rFonts w:cs="Arial"/>
          <w:b/>
          <w:bCs/>
        </w:rPr>
        <w:t>Location:</w:t>
      </w:r>
      <w:r>
        <w:rPr>
          <w:rFonts w:cs="Arial"/>
          <w:b/>
          <w:bCs/>
        </w:rPr>
        <w:tab/>
      </w:r>
      <w:r w:rsidR="001A44A6">
        <w:rPr>
          <w:rFonts w:cs="Arial"/>
          <w:b/>
          <w:bCs/>
        </w:rPr>
        <w:tab/>
      </w:r>
      <w:r w:rsidR="00F8654C">
        <w:rPr>
          <w:rFonts w:cs="Arial"/>
        </w:rPr>
        <w:t xml:space="preserve">Newlyn Harbour Boardroom </w:t>
      </w:r>
      <w:r>
        <w:rPr>
          <w:rFonts w:cs="Arial"/>
          <w:b/>
          <w:bCs/>
        </w:rPr>
        <w:tab/>
      </w:r>
    </w:p>
    <w:p w14:paraId="4B17FCFF" w14:textId="77777777" w:rsidR="00574BB2" w:rsidRDefault="00574BB2" w:rsidP="00574BB2">
      <w:pPr>
        <w:ind w:left="-567"/>
        <w:rPr>
          <w:rFonts w:cs="Arial"/>
        </w:rPr>
      </w:pPr>
    </w:p>
    <w:p w14:paraId="68D32A36" w14:textId="4A4E6C0C" w:rsidR="00574BB2" w:rsidRPr="001A44A6" w:rsidRDefault="00574BB2" w:rsidP="00574BB2">
      <w:pPr>
        <w:ind w:left="-567"/>
        <w:rPr>
          <w:rFonts w:cs="Arial"/>
        </w:rPr>
      </w:pPr>
      <w:r w:rsidRPr="00574BB2">
        <w:rPr>
          <w:rFonts w:cs="Arial"/>
          <w:b/>
          <w:bCs/>
        </w:rPr>
        <w:t xml:space="preserve">Chair: </w:t>
      </w:r>
      <w:r w:rsidRPr="00574BB2">
        <w:rPr>
          <w:rFonts w:cs="Arial"/>
          <w:b/>
          <w:bCs/>
        </w:rPr>
        <w:tab/>
      </w:r>
      <w:r w:rsidR="001A44A6">
        <w:rPr>
          <w:rFonts w:cs="Arial"/>
          <w:b/>
          <w:bCs/>
        </w:rPr>
        <w:tab/>
      </w:r>
      <w:r w:rsidRPr="001A44A6">
        <w:rPr>
          <w:rFonts w:cs="Arial"/>
        </w:rPr>
        <w:t>Robert Clifford-Wing</w:t>
      </w:r>
      <w:r w:rsidR="00714CE3">
        <w:rPr>
          <w:rFonts w:cs="Arial"/>
        </w:rPr>
        <w:t xml:space="preserve"> (RW)</w:t>
      </w:r>
    </w:p>
    <w:p w14:paraId="110016EC" w14:textId="74C463EE" w:rsidR="001A44A6" w:rsidRDefault="00574BB2" w:rsidP="001A44A6">
      <w:pPr>
        <w:ind w:left="-567"/>
        <w:rPr>
          <w:rFonts w:cs="Arial"/>
        </w:rPr>
      </w:pPr>
      <w:r w:rsidRPr="00574BB2">
        <w:rPr>
          <w:rFonts w:cs="Arial"/>
          <w:b/>
          <w:bCs/>
        </w:rPr>
        <w:t>Vice:</w:t>
      </w:r>
      <w:r w:rsidRPr="00574BB2">
        <w:rPr>
          <w:rFonts w:cs="Arial"/>
          <w:b/>
          <w:bCs/>
        </w:rPr>
        <w:tab/>
      </w:r>
      <w:r w:rsidR="001A44A6">
        <w:rPr>
          <w:rFonts w:cs="Arial"/>
          <w:b/>
          <w:bCs/>
        </w:rPr>
        <w:tab/>
      </w:r>
      <w:r w:rsidRPr="001A44A6">
        <w:rPr>
          <w:rFonts w:cs="Arial"/>
        </w:rPr>
        <w:t>Kevin Bennetts</w:t>
      </w:r>
      <w:r w:rsidR="00714CE3">
        <w:rPr>
          <w:rFonts w:cs="Arial"/>
        </w:rPr>
        <w:t xml:space="preserve"> (KB)</w:t>
      </w:r>
    </w:p>
    <w:p w14:paraId="7531B051" w14:textId="77777777" w:rsidR="001A44A6" w:rsidRDefault="001A44A6" w:rsidP="001A44A6">
      <w:pPr>
        <w:ind w:left="-567"/>
        <w:rPr>
          <w:rFonts w:cs="Arial"/>
        </w:rPr>
      </w:pPr>
    </w:p>
    <w:p w14:paraId="4631500F" w14:textId="7D662A09" w:rsidR="001A44A6" w:rsidRDefault="00574BB2" w:rsidP="001A44A6">
      <w:pPr>
        <w:ind w:left="1440" w:hanging="2007"/>
        <w:rPr>
          <w:rFonts w:cs="Arial"/>
        </w:rPr>
      </w:pPr>
      <w:r w:rsidRPr="001A44A6">
        <w:rPr>
          <w:rFonts w:cs="Arial"/>
          <w:b/>
          <w:bCs/>
        </w:rPr>
        <w:t>Membership:</w:t>
      </w:r>
      <w:r w:rsidRPr="001A44A6">
        <w:rPr>
          <w:rFonts w:cs="Arial"/>
          <w:b/>
          <w:bCs/>
        </w:rPr>
        <w:tab/>
      </w:r>
      <w:r w:rsidR="001A44A6">
        <w:rPr>
          <w:rFonts w:cs="Arial"/>
        </w:rPr>
        <w:t>Sam Winters (SW), Robert George (RG), Gus Lewis (GL), Abbie Smith (AS), Anthony Hoskin (AH), James Roberts (JR</w:t>
      </w:r>
      <w:r w:rsidR="00775F5D">
        <w:rPr>
          <w:rFonts w:cs="Arial"/>
        </w:rPr>
        <w:t>), Paul</w:t>
      </w:r>
      <w:r w:rsidR="001A44A6">
        <w:rPr>
          <w:rFonts w:cs="Arial"/>
        </w:rPr>
        <w:t xml:space="preserve"> Corin (PC) Robert Parsons (RP/HM), John Thomas (JT)</w:t>
      </w:r>
      <w:r w:rsidR="007F014C">
        <w:rPr>
          <w:rFonts w:cs="Arial"/>
        </w:rPr>
        <w:t>, Peter Channon (PCh).</w:t>
      </w:r>
      <w:r w:rsidR="00714CE3">
        <w:rPr>
          <w:rFonts w:cs="Arial"/>
        </w:rPr>
        <w:t xml:space="preserve"> Godfrey Adams (GA), Neil Brockman (NB)</w:t>
      </w:r>
    </w:p>
    <w:p w14:paraId="2C0A556E" w14:textId="5CEE8A02" w:rsidR="00574BB2" w:rsidRPr="001A44A6" w:rsidRDefault="00574BB2" w:rsidP="001A44A6">
      <w:pPr>
        <w:ind w:left="1440" w:hanging="2007"/>
        <w:rPr>
          <w:rFonts w:cs="Arial"/>
          <w:b/>
          <w:bCs/>
        </w:rPr>
      </w:pPr>
      <w:r w:rsidRPr="001A44A6">
        <w:rPr>
          <w:rFonts w:cs="Arial"/>
          <w:b/>
          <w:bCs/>
        </w:rPr>
        <w:tab/>
      </w:r>
    </w:p>
    <w:p w14:paraId="1037C67D" w14:textId="77777777" w:rsidR="00DE5E2C" w:rsidRDefault="00DE5E2C" w:rsidP="001A44A6">
      <w:pPr>
        <w:ind w:left="-567"/>
        <w:rPr>
          <w:b/>
          <w:bCs/>
        </w:rPr>
      </w:pPr>
    </w:p>
    <w:p w14:paraId="28751FCA" w14:textId="3626F953" w:rsidR="001A44A6" w:rsidRDefault="001A44A6" w:rsidP="001A44A6">
      <w:pPr>
        <w:ind w:left="-567"/>
        <w:rPr>
          <w:b/>
          <w:bCs/>
        </w:rPr>
      </w:pPr>
      <w:r>
        <w:rPr>
          <w:b/>
          <w:bCs/>
        </w:rPr>
        <w:t>Agenda Part 1</w:t>
      </w:r>
    </w:p>
    <w:p w14:paraId="72A47C85" w14:textId="275262FB" w:rsidR="001A44A6" w:rsidRDefault="001A44A6" w:rsidP="001A44A6">
      <w:pPr>
        <w:ind w:left="-567"/>
        <w:rPr>
          <w:b/>
          <w:bCs/>
        </w:rPr>
      </w:pPr>
    </w:p>
    <w:p w14:paraId="1EABF1A1" w14:textId="23BDD7BF" w:rsidR="001A44A6" w:rsidRPr="00DE5E2C" w:rsidRDefault="001A44A6" w:rsidP="001A44A6">
      <w:pPr>
        <w:pStyle w:val="ListParagraph"/>
        <w:numPr>
          <w:ilvl w:val="0"/>
          <w:numId w:val="14"/>
        </w:numPr>
        <w:rPr>
          <w:rFonts w:ascii="Arial" w:hAnsi="Arial" w:cs="Arial"/>
          <w:b/>
          <w:bCs/>
        </w:rPr>
      </w:pPr>
      <w:r w:rsidRPr="00DE5E2C">
        <w:rPr>
          <w:rFonts w:ascii="Arial" w:hAnsi="Arial" w:cs="Arial"/>
        </w:rPr>
        <w:t>Welcome and Apologies</w:t>
      </w:r>
    </w:p>
    <w:p w14:paraId="63182C13" w14:textId="5BB8C767" w:rsidR="001A44A6" w:rsidRPr="00DE5E2C" w:rsidRDefault="001A44A6" w:rsidP="001A44A6">
      <w:pPr>
        <w:pStyle w:val="ListParagraph"/>
        <w:numPr>
          <w:ilvl w:val="0"/>
          <w:numId w:val="14"/>
        </w:numPr>
        <w:rPr>
          <w:rFonts w:ascii="Arial" w:hAnsi="Arial" w:cs="Arial"/>
        </w:rPr>
      </w:pPr>
      <w:r w:rsidRPr="00DE5E2C">
        <w:rPr>
          <w:rFonts w:ascii="Arial" w:hAnsi="Arial" w:cs="Arial"/>
        </w:rPr>
        <w:t>Declarations of Interest</w:t>
      </w:r>
    </w:p>
    <w:p w14:paraId="5AC6B2D4" w14:textId="59E6C9E2" w:rsidR="001A44A6" w:rsidRPr="00DE5E2C" w:rsidRDefault="001A44A6" w:rsidP="001A44A6">
      <w:pPr>
        <w:pStyle w:val="ListParagraph"/>
        <w:numPr>
          <w:ilvl w:val="0"/>
          <w:numId w:val="14"/>
        </w:numPr>
        <w:rPr>
          <w:rFonts w:ascii="Arial" w:hAnsi="Arial" w:cs="Arial"/>
        </w:rPr>
      </w:pPr>
      <w:r w:rsidRPr="00DE5E2C">
        <w:rPr>
          <w:rFonts w:ascii="Arial" w:hAnsi="Arial" w:cs="Arial"/>
        </w:rPr>
        <w:t xml:space="preserve">Minutes of </w:t>
      </w:r>
      <w:r w:rsidR="008A5B55">
        <w:rPr>
          <w:rFonts w:ascii="Arial" w:hAnsi="Arial" w:cs="Arial"/>
        </w:rPr>
        <w:t xml:space="preserve">the </w:t>
      </w:r>
      <w:r w:rsidRPr="00DE5E2C">
        <w:rPr>
          <w:rFonts w:ascii="Arial" w:hAnsi="Arial" w:cs="Arial"/>
        </w:rPr>
        <w:t xml:space="preserve">last Meeting </w:t>
      </w:r>
    </w:p>
    <w:p w14:paraId="7377B721" w14:textId="0812AD18" w:rsidR="000D7058" w:rsidRDefault="000D7058" w:rsidP="000D7058">
      <w:pPr>
        <w:pStyle w:val="ListParagraph"/>
        <w:numPr>
          <w:ilvl w:val="0"/>
          <w:numId w:val="14"/>
        </w:numPr>
        <w:rPr>
          <w:rFonts w:ascii="Arial" w:hAnsi="Arial" w:cs="Arial"/>
        </w:rPr>
      </w:pPr>
      <w:r>
        <w:rPr>
          <w:rFonts w:ascii="Arial" w:hAnsi="Arial" w:cs="Arial"/>
        </w:rPr>
        <w:t>Deputy HM Report Part 1</w:t>
      </w:r>
    </w:p>
    <w:p w14:paraId="4F872365" w14:textId="35EC7A58" w:rsidR="000D7058" w:rsidRDefault="000D7058" w:rsidP="000D7058">
      <w:pPr>
        <w:pStyle w:val="ListParagraph"/>
        <w:numPr>
          <w:ilvl w:val="0"/>
          <w:numId w:val="14"/>
        </w:numPr>
        <w:rPr>
          <w:rFonts w:ascii="Arial" w:hAnsi="Arial" w:cs="Arial"/>
        </w:rPr>
      </w:pPr>
      <w:r>
        <w:rPr>
          <w:rFonts w:ascii="Arial" w:hAnsi="Arial" w:cs="Arial"/>
        </w:rPr>
        <w:t>Newlyn Recourse Centre update (Sam Winters)</w:t>
      </w:r>
    </w:p>
    <w:p w14:paraId="691FCE71" w14:textId="77777777" w:rsidR="000D7058" w:rsidRPr="00714CE3" w:rsidRDefault="000D7058" w:rsidP="000D7058">
      <w:pPr>
        <w:pStyle w:val="ListParagraph"/>
        <w:numPr>
          <w:ilvl w:val="0"/>
          <w:numId w:val="14"/>
        </w:numPr>
        <w:rPr>
          <w:rFonts w:ascii="Arial" w:hAnsi="Arial" w:cs="Arial"/>
        </w:rPr>
      </w:pPr>
      <w:r>
        <w:rPr>
          <w:rFonts w:ascii="Arial" w:hAnsi="Arial" w:cs="Arial"/>
        </w:rPr>
        <w:t xml:space="preserve">HM Recruitment </w:t>
      </w:r>
    </w:p>
    <w:p w14:paraId="675D24EA" w14:textId="043FC21C" w:rsidR="00DE5E2C" w:rsidRDefault="00714CE3" w:rsidP="007E6EB6">
      <w:pPr>
        <w:pStyle w:val="ListParagraph"/>
        <w:numPr>
          <w:ilvl w:val="0"/>
          <w:numId w:val="14"/>
        </w:numPr>
        <w:rPr>
          <w:rFonts w:ascii="Arial" w:hAnsi="Arial" w:cs="Arial"/>
        </w:rPr>
      </w:pPr>
      <w:r>
        <w:rPr>
          <w:rFonts w:ascii="Arial" w:hAnsi="Arial" w:cs="Arial"/>
        </w:rPr>
        <w:t xml:space="preserve">Succession Planning </w:t>
      </w:r>
    </w:p>
    <w:p w14:paraId="1D0665B8" w14:textId="53DCE971" w:rsidR="000D7058" w:rsidRDefault="000D7058" w:rsidP="007E6EB6">
      <w:pPr>
        <w:pStyle w:val="ListParagraph"/>
        <w:numPr>
          <w:ilvl w:val="0"/>
          <w:numId w:val="14"/>
        </w:numPr>
        <w:rPr>
          <w:rFonts w:ascii="Arial" w:hAnsi="Arial" w:cs="Arial"/>
        </w:rPr>
      </w:pPr>
      <w:r>
        <w:rPr>
          <w:rFonts w:ascii="Arial" w:hAnsi="Arial" w:cs="Arial"/>
        </w:rPr>
        <w:t>AB Public engagement 2 day event</w:t>
      </w:r>
    </w:p>
    <w:p w14:paraId="45B5DF06" w14:textId="6D39C8C9" w:rsidR="001A44A6" w:rsidRDefault="001A44A6" w:rsidP="00DE5E2C">
      <w:pPr>
        <w:rPr>
          <w:b/>
          <w:bCs/>
        </w:rPr>
      </w:pPr>
    </w:p>
    <w:p w14:paraId="5CD8BE87" w14:textId="77BC9555" w:rsidR="001A44A6" w:rsidRDefault="001A44A6" w:rsidP="001A44A6">
      <w:pPr>
        <w:ind w:left="-567"/>
        <w:rPr>
          <w:b/>
          <w:bCs/>
        </w:rPr>
      </w:pPr>
      <w:r>
        <w:rPr>
          <w:b/>
          <w:bCs/>
        </w:rPr>
        <w:t xml:space="preserve">Agenda Part 2 </w:t>
      </w:r>
    </w:p>
    <w:p w14:paraId="18B9D94A" w14:textId="2CD1A5A7" w:rsidR="001A44A6" w:rsidRPr="00DE5E2C" w:rsidRDefault="001A44A6" w:rsidP="001A44A6">
      <w:pPr>
        <w:ind w:left="-567"/>
        <w:rPr>
          <w:b/>
          <w:bCs/>
          <w:sz w:val="22"/>
          <w:szCs w:val="22"/>
        </w:rPr>
      </w:pPr>
    </w:p>
    <w:p w14:paraId="2E8CE088" w14:textId="0FB9134A" w:rsidR="00F8654C" w:rsidRDefault="001A44A6" w:rsidP="00714CE3">
      <w:pPr>
        <w:ind w:left="-567"/>
        <w:rPr>
          <w:sz w:val="22"/>
          <w:szCs w:val="22"/>
        </w:rPr>
      </w:pPr>
      <w:r w:rsidRPr="00DE5E2C">
        <w:rPr>
          <w:b/>
          <w:bCs/>
          <w:sz w:val="22"/>
          <w:szCs w:val="22"/>
        </w:rPr>
        <w:t>1.</w:t>
      </w:r>
      <w:r w:rsidR="00DE5E2C" w:rsidRPr="00DE5E2C">
        <w:rPr>
          <w:b/>
          <w:bCs/>
          <w:sz w:val="22"/>
          <w:szCs w:val="22"/>
        </w:rPr>
        <w:t xml:space="preserve"> </w:t>
      </w:r>
      <w:r w:rsidR="00DE5E2C" w:rsidRPr="00DE5E2C">
        <w:rPr>
          <w:sz w:val="22"/>
          <w:szCs w:val="22"/>
        </w:rPr>
        <w:t>Minutes of Last Meeting Part 2</w:t>
      </w:r>
    </w:p>
    <w:p w14:paraId="3E78FBCE" w14:textId="5F56F1BE" w:rsidR="00F8654C" w:rsidRDefault="00714CE3" w:rsidP="00F8654C">
      <w:pPr>
        <w:ind w:left="-567"/>
        <w:rPr>
          <w:sz w:val="22"/>
          <w:szCs w:val="22"/>
        </w:rPr>
      </w:pPr>
      <w:r>
        <w:rPr>
          <w:b/>
          <w:bCs/>
          <w:sz w:val="22"/>
          <w:szCs w:val="22"/>
        </w:rPr>
        <w:t>2</w:t>
      </w:r>
      <w:r w:rsidR="00F8654C">
        <w:rPr>
          <w:b/>
          <w:bCs/>
          <w:sz w:val="22"/>
          <w:szCs w:val="22"/>
        </w:rPr>
        <w:t xml:space="preserve">. </w:t>
      </w:r>
      <w:r w:rsidR="000D7058" w:rsidRPr="000D7058">
        <w:rPr>
          <w:sz w:val="22"/>
          <w:szCs w:val="22"/>
        </w:rPr>
        <w:t>Deputy</w:t>
      </w:r>
      <w:r w:rsidR="000D7058">
        <w:rPr>
          <w:b/>
          <w:bCs/>
          <w:sz w:val="22"/>
          <w:szCs w:val="22"/>
        </w:rPr>
        <w:t xml:space="preserve"> </w:t>
      </w:r>
      <w:r w:rsidR="00F8654C" w:rsidRPr="00F8654C">
        <w:rPr>
          <w:sz w:val="22"/>
          <w:szCs w:val="22"/>
        </w:rPr>
        <w:t>HM Report Part 2</w:t>
      </w:r>
      <w:r w:rsidR="00F8654C">
        <w:rPr>
          <w:b/>
          <w:bCs/>
          <w:sz w:val="22"/>
          <w:szCs w:val="22"/>
        </w:rPr>
        <w:t xml:space="preserve"> </w:t>
      </w:r>
      <w:r w:rsidR="000D7058" w:rsidRPr="000D7058">
        <w:rPr>
          <w:sz w:val="22"/>
          <w:szCs w:val="22"/>
        </w:rPr>
        <w:t>(if required)</w:t>
      </w:r>
    </w:p>
    <w:p w14:paraId="25850088" w14:textId="7E9AC8A4" w:rsidR="00E65E72" w:rsidRDefault="00E65E72" w:rsidP="00F8654C">
      <w:pPr>
        <w:ind w:left="-567"/>
        <w:rPr>
          <w:b/>
          <w:bCs/>
          <w:sz w:val="22"/>
          <w:szCs w:val="22"/>
        </w:rPr>
      </w:pPr>
      <w:r>
        <w:rPr>
          <w:b/>
          <w:bCs/>
          <w:sz w:val="22"/>
          <w:szCs w:val="22"/>
        </w:rPr>
        <w:t xml:space="preserve">3. </w:t>
      </w:r>
      <w:r w:rsidRPr="00E65E72">
        <w:rPr>
          <w:sz w:val="22"/>
          <w:szCs w:val="22"/>
        </w:rPr>
        <w:t xml:space="preserve">Management </w:t>
      </w:r>
      <w:r w:rsidRPr="009B113A">
        <w:rPr>
          <w:sz w:val="22"/>
          <w:szCs w:val="22"/>
        </w:rPr>
        <w:t xml:space="preserve">accounts </w:t>
      </w:r>
      <w:r w:rsidR="009B113A" w:rsidRPr="009B113A">
        <w:rPr>
          <w:sz w:val="22"/>
          <w:szCs w:val="22"/>
        </w:rPr>
        <w:t>&amp; auditors</w:t>
      </w:r>
    </w:p>
    <w:p w14:paraId="2F85F017" w14:textId="537D1CFF" w:rsidR="000D7058" w:rsidRDefault="00E65E72" w:rsidP="000D7058">
      <w:pPr>
        <w:ind w:left="-567"/>
        <w:rPr>
          <w:sz w:val="22"/>
          <w:szCs w:val="22"/>
        </w:rPr>
      </w:pPr>
      <w:r>
        <w:rPr>
          <w:b/>
          <w:bCs/>
          <w:sz w:val="22"/>
          <w:szCs w:val="22"/>
        </w:rPr>
        <w:t>4</w:t>
      </w:r>
      <w:r w:rsidR="00714CE3">
        <w:rPr>
          <w:b/>
          <w:bCs/>
          <w:sz w:val="22"/>
          <w:szCs w:val="22"/>
        </w:rPr>
        <w:t xml:space="preserve">. </w:t>
      </w:r>
      <w:r w:rsidR="00714CE3" w:rsidRPr="00714CE3">
        <w:rPr>
          <w:sz w:val="22"/>
          <w:szCs w:val="22"/>
        </w:rPr>
        <w:t>Auctioneer Update</w:t>
      </w:r>
      <w:r w:rsidR="000D7058">
        <w:rPr>
          <w:sz w:val="22"/>
          <w:szCs w:val="22"/>
        </w:rPr>
        <w:t xml:space="preserve"> (Chair)</w:t>
      </w:r>
    </w:p>
    <w:p w14:paraId="35795CAC" w14:textId="5F940A42" w:rsidR="000D7058" w:rsidRPr="000D7058" w:rsidRDefault="00E65E72" w:rsidP="000D7058">
      <w:pPr>
        <w:ind w:left="-567"/>
        <w:rPr>
          <w:sz w:val="22"/>
          <w:szCs w:val="22"/>
        </w:rPr>
      </w:pPr>
      <w:r>
        <w:rPr>
          <w:b/>
          <w:bCs/>
          <w:sz w:val="22"/>
          <w:szCs w:val="22"/>
        </w:rPr>
        <w:t>5</w:t>
      </w:r>
      <w:r w:rsidR="000D7058">
        <w:rPr>
          <w:b/>
          <w:bCs/>
          <w:sz w:val="22"/>
          <w:szCs w:val="22"/>
        </w:rPr>
        <w:t xml:space="preserve">. </w:t>
      </w:r>
      <w:r w:rsidR="000D7058" w:rsidRPr="000D7058">
        <w:rPr>
          <w:sz w:val="22"/>
          <w:szCs w:val="22"/>
        </w:rPr>
        <w:t>Website management</w:t>
      </w:r>
    </w:p>
    <w:p w14:paraId="0BC7D34C" w14:textId="24537950" w:rsidR="007E6EB6" w:rsidRDefault="00E65E72" w:rsidP="00F8654C">
      <w:pPr>
        <w:ind w:left="-567"/>
        <w:rPr>
          <w:sz w:val="22"/>
          <w:szCs w:val="22"/>
        </w:rPr>
      </w:pPr>
      <w:r>
        <w:rPr>
          <w:b/>
          <w:bCs/>
          <w:sz w:val="22"/>
          <w:szCs w:val="22"/>
        </w:rPr>
        <w:t>6</w:t>
      </w:r>
      <w:r w:rsidR="000D7058">
        <w:rPr>
          <w:b/>
          <w:bCs/>
          <w:sz w:val="22"/>
          <w:szCs w:val="22"/>
        </w:rPr>
        <w:t>.</w:t>
      </w:r>
      <w:r w:rsidR="007E6EB6">
        <w:rPr>
          <w:sz w:val="22"/>
          <w:szCs w:val="22"/>
        </w:rPr>
        <w:t xml:space="preserve"> Chairman’s business</w:t>
      </w:r>
    </w:p>
    <w:p w14:paraId="3161C54F" w14:textId="00433AB3" w:rsidR="00E65E72" w:rsidRDefault="00E65E72" w:rsidP="00F8654C">
      <w:pPr>
        <w:ind w:left="-567"/>
        <w:rPr>
          <w:sz w:val="22"/>
          <w:szCs w:val="22"/>
        </w:rPr>
      </w:pPr>
      <w:r>
        <w:rPr>
          <w:b/>
          <w:bCs/>
          <w:sz w:val="22"/>
          <w:szCs w:val="22"/>
        </w:rPr>
        <w:t>7.</w:t>
      </w:r>
      <w:r>
        <w:rPr>
          <w:sz w:val="22"/>
          <w:szCs w:val="22"/>
        </w:rPr>
        <w:t xml:space="preserve"> AOB</w:t>
      </w:r>
    </w:p>
    <w:p w14:paraId="1E4040F4" w14:textId="065F9086" w:rsidR="00DE5E2C" w:rsidRDefault="00E65E72" w:rsidP="007E6EB6">
      <w:pPr>
        <w:ind w:left="-567"/>
        <w:rPr>
          <w:sz w:val="22"/>
          <w:szCs w:val="22"/>
        </w:rPr>
      </w:pPr>
      <w:r>
        <w:rPr>
          <w:b/>
          <w:bCs/>
          <w:sz w:val="22"/>
          <w:szCs w:val="22"/>
        </w:rPr>
        <w:t>8.</w:t>
      </w:r>
      <w:r w:rsidR="000D7058">
        <w:rPr>
          <w:b/>
          <w:bCs/>
          <w:sz w:val="22"/>
          <w:szCs w:val="22"/>
        </w:rPr>
        <w:t>.</w:t>
      </w:r>
      <w:r w:rsidR="007E6EB6">
        <w:rPr>
          <w:b/>
          <w:bCs/>
          <w:sz w:val="22"/>
          <w:szCs w:val="22"/>
        </w:rPr>
        <w:t xml:space="preserve"> </w:t>
      </w:r>
      <w:r w:rsidR="007E6EB6" w:rsidRPr="007E6EB6">
        <w:rPr>
          <w:sz w:val="22"/>
          <w:szCs w:val="22"/>
        </w:rPr>
        <w:t>Date of Next Meeting</w:t>
      </w:r>
      <w:r w:rsidR="007E6EB6">
        <w:rPr>
          <w:b/>
          <w:bCs/>
          <w:sz w:val="22"/>
          <w:szCs w:val="22"/>
        </w:rPr>
        <w:t xml:space="preserve"> </w:t>
      </w:r>
      <w:r w:rsidR="00DE5E2C">
        <w:rPr>
          <w:sz w:val="22"/>
          <w:szCs w:val="22"/>
        </w:rPr>
        <w:t xml:space="preserve"> </w:t>
      </w:r>
    </w:p>
    <w:p w14:paraId="1B381A7B" w14:textId="525CA431" w:rsidR="00803912" w:rsidRDefault="00803912" w:rsidP="007E6EB6">
      <w:pPr>
        <w:ind w:left="-567"/>
        <w:rPr>
          <w:sz w:val="22"/>
          <w:szCs w:val="22"/>
        </w:rPr>
      </w:pPr>
    </w:p>
    <w:p w14:paraId="4713DEE4" w14:textId="605AAAAA" w:rsidR="00803912" w:rsidRDefault="00803912" w:rsidP="007E6EB6">
      <w:pPr>
        <w:ind w:left="-567"/>
        <w:rPr>
          <w:sz w:val="22"/>
          <w:szCs w:val="22"/>
        </w:rPr>
      </w:pPr>
    </w:p>
    <w:p w14:paraId="115233CC" w14:textId="1999CC23" w:rsidR="00803912" w:rsidRDefault="00803912" w:rsidP="007E6EB6">
      <w:pPr>
        <w:ind w:left="-567"/>
        <w:rPr>
          <w:sz w:val="22"/>
          <w:szCs w:val="22"/>
        </w:rPr>
      </w:pPr>
    </w:p>
    <w:p w14:paraId="6D517A4A" w14:textId="77777777" w:rsidR="00B72E3F" w:rsidRDefault="00B72E3F" w:rsidP="00803912">
      <w:pPr>
        <w:rPr>
          <w:sz w:val="22"/>
          <w:szCs w:val="22"/>
        </w:rPr>
      </w:pPr>
    </w:p>
    <w:p w14:paraId="079E8A3E" w14:textId="77777777" w:rsidR="00B72E3F" w:rsidRDefault="00B72E3F" w:rsidP="00803912">
      <w:pPr>
        <w:rPr>
          <w:sz w:val="22"/>
          <w:szCs w:val="22"/>
        </w:rPr>
      </w:pPr>
    </w:p>
    <w:p w14:paraId="5A942914" w14:textId="69CD64BD" w:rsidR="00803912" w:rsidRDefault="00803912" w:rsidP="00803912">
      <w:pPr>
        <w:rPr>
          <w:b/>
          <w:bCs/>
        </w:rPr>
      </w:pPr>
      <w:r w:rsidRPr="003F57B7">
        <w:rPr>
          <w:b/>
          <w:bCs/>
        </w:rPr>
        <w:lastRenderedPageBreak/>
        <w:t xml:space="preserve">Minutes – Part 1 </w:t>
      </w:r>
    </w:p>
    <w:p w14:paraId="4D3F7AA3" w14:textId="77777777" w:rsidR="00803912" w:rsidRDefault="00803912" w:rsidP="00803912">
      <w:pPr>
        <w:rPr>
          <w:b/>
          <w:bCs/>
        </w:rPr>
      </w:pPr>
    </w:p>
    <w:p w14:paraId="695D7C87" w14:textId="339953E8" w:rsidR="00803912" w:rsidRDefault="00803912" w:rsidP="00803912">
      <w:pPr>
        <w:rPr>
          <w:b/>
          <w:bCs/>
        </w:rPr>
      </w:pPr>
      <w:r w:rsidRPr="00803912">
        <w:rPr>
          <w:b/>
          <w:bCs/>
        </w:rPr>
        <w:t xml:space="preserve">Welcome and Apologies </w:t>
      </w:r>
    </w:p>
    <w:p w14:paraId="729D9D04" w14:textId="77777777" w:rsidR="00803912" w:rsidRDefault="00803912" w:rsidP="00803912">
      <w:pPr>
        <w:rPr>
          <w:b/>
          <w:bCs/>
        </w:rPr>
      </w:pPr>
    </w:p>
    <w:p w14:paraId="6F34A59F" w14:textId="47AF202D" w:rsidR="00803912" w:rsidRDefault="00803912" w:rsidP="00803912">
      <w:r>
        <w:t xml:space="preserve"> Apologies sent by George (RG) James Robert (JR) John Thomas (JT) </w:t>
      </w:r>
    </w:p>
    <w:p w14:paraId="706D64AC" w14:textId="2FBC1CB6" w:rsidR="00803912" w:rsidRDefault="00803912" w:rsidP="00803912"/>
    <w:p w14:paraId="5EA64044" w14:textId="247248F9" w:rsidR="00803912" w:rsidRDefault="00803912" w:rsidP="00803912">
      <w:pPr>
        <w:rPr>
          <w:b/>
          <w:bCs/>
        </w:rPr>
      </w:pPr>
      <w:r w:rsidRPr="00803912">
        <w:rPr>
          <w:b/>
          <w:bCs/>
        </w:rPr>
        <w:t>Declaration of Interest</w:t>
      </w:r>
    </w:p>
    <w:p w14:paraId="4F663E24" w14:textId="206AC212" w:rsidR="00803912" w:rsidRDefault="00803912" w:rsidP="00803912">
      <w:pPr>
        <w:rPr>
          <w:b/>
          <w:bCs/>
        </w:rPr>
      </w:pPr>
    </w:p>
    <w:p w14:paraId="3AA401F5" w14:textId="69A32E9A" w:rsidR="00803912" w:rsidRDefault="00803912" w:rsidP="00803912">
      <w:r w:rsidRPr="005D01B1">
        <w:t>AH declared an interest in the pontoon</w:t>
      </w:r>
      <w:r>
        <w:t>.</w:t>
      </w:r>
    </w:p>
    <w:p w14:paraId="343FC7E7" w14:textId="0DE4A95C" w:rsidR="00803912" w:rsidRDefault="00803912" w:rsidP="00803912"/>
    <w:p w14:paraId="1841E9FE" w14:textId="77777777" w:rsidR="00803912" w:rsidRDefault="00803912" w:rsidP="00803912">
      <w:pPr>
        <w:rPr>
          <w:b/>
          <w:bCs/>
        </w:rPr>
      </w:pPr>
    </w:p>
    <w:p w14:paraId="60948213" w14:textId="43D3847F" w:rsidR="00803912" w:rsidRDefault="00803912" w:rsidP="00803912">
      <w:pPr>
        <w:rPr>
          <w:b/>
          <w:bCs/>
        </w:rPr>
      </w:pPr>
      <w:r>
        <w:rPr>
          <w:b/>
          <w:bCs/>
        </w:rPr>
        <w:t xml:space="preserve">Minutes of last meeting – part 1 </w:t>
      </w:r>
    </w:p>
    <w:p w14:paraId="248ED8FA" w14:textId="1726A452" w:rsidR="00803912" w:rsidRDefault="00803912" w:rsidP="00803912">
      <w:pPr>
        <w:rPr>
          <w:b/>
          <w:bCs/>
        </w:rPr>
      </w:pPr>
    </w:p>
    <w:p w14:paraId="07F6E59D" w14:textId="49BFDA53" w:rsidR="00803912" w:rsidRDefault="00803912" w:rsidP="00803912">
      <w:r>
        <w:t xml:space="preserve">PC was present at the last meeting held on 01/01/2021. Previous minutes to be amended to reflect this. </w:t>
      </w:r>
    </w:p>
    <w:p w14:paraId="407AABCA" w14:textId="382D7FE7" w:rsidR="00803912" w:rsidRDefault="00803912" w:rsidP="00803912">
      <w:pPr>
        <w:rPr>
          <w:b/>
          <w:bCs/>
        </w:rPr>
      </w:pPr>
    </w:p>
    <w:p w14:paraId="64E69B4A" w14:textId="5143DCCB" w:rsidR="00803912" w:rsidRDefault="00803912" w:rsidP="00803912">
      <w:r w:rsidRPr="00803912">
        <w:t>No further issues raised</w:t>
      </w:r>
      <w:r>
        <w:t>.</w:t>
      </w:r>
    </w:p>
    <w:p w14:paraId="337A454B" w14:textId="74C11726" w:rsidR="00803912" w:rsidRDefault="00803912" w:rsidP="00803912"/>
    <w:p w14:paraId="2EA202E5" w14:textId="66BD9DD0" w:rsidR="00803912" w:rsidRDefault="00803912" w:rsidP="00803912">
      <w:pPr>
        <w:rPr>
          <w:b/>
          <w:bCs/>
        </w:rPr>
      </w:pPr>
      <w:r w:rsidRPr="00803912">
        <w:rPr>
          <w:b/>
          <w:bCs/>
        </w:rPr>
        <w:t xml:space="preserve">Deputy Harbour Master Report – Part 1 </w:t>
      </w:r>
    </w:p>
    <w:p w14:paraId="135C2B67" w14:textId="51F9C50A" w:rsidR="00803912" w:rsidRDefault="00803912" w:rsidP="00803912">
      <w:pPr>
        <w:rPr>
          <w:b/>
          <w:bCs/>
        </w:rPr>
      </w:pPr>
    </w:p>
    <w:p w14:paraId="7608FA6E" w14:textId="1C5E071F" w:rsidR="00803912" w:rsidRDefault="00803912" w:rsidP="00803912">
      <w:pPr>
        <w:rPr>
          <w:b/>
          <w:bCs/>
        </w:rPr>
      </w:pPr>
      <w:bookmarkStart w:id="1" w:name="_Hlk92786315"/>
      <w:r w:rsidRPr="00803912">
        <w:t xml:space="preserve">Deputy unable to attend, sent apologies. </w:t>
      </w:r>
      <w:bookmarkEnd w:id="1"/>
      <w:r w:rsidRPr="00803912">
        <w:t>One issue to report</w:t>
      </w:r>
      <w:r>
        <w:rPr>
          <w:b/>
          <w:bCs/>
        </w:rPr>
        <w:t xml:space="preserve">. </w:t>
      </w:r>
    </w:p>
    <w:p w14:paraId="5E43E23D" w14:textId="6D4B1DEB" w:rsidR="00803912" w:rsidRDefault="00803912" w:rsidP="00803912">
      <w:pPr>
        <w:rPr>
          <w:b/>
          <w:bCs/>
        </w:rPr>
      </w:pPr>
    </w:p>
    <w:p w14:paraId="75C79F74" w14:textId="00ABB7B8" w:rsidR="00803912" w:rsidRDefault="00803912" w:rsidP="00803912">
      <w:pPr>
        <w:rPr>
          <w:b/>
          <w:bCs/>
        </w:rPr>
      </w:pPr>
      <w:r>
        <w:rPr>
          <w:b/>
          <w:bCs/>
        </w:rPr>
        <w:t xml:space="preserve">Newlyn Resource centre update (Sam Winters) </w:t>
      </w:r>
    </w:p>
    <w:p w14:paraId="56B3B2EF" w14:textId="46E4514B" w:rsidR="00803912" w:rsidRDefault="00803912" w:rsidP="00803912">
      <w:pPr>
        <w:rPr>
          <w:b/>
          <w:bCs/>
        </w:rPr>
      </w:pPr>
    </w:p>
    <w:p w14:paraId="400F80B7" w14:textId="2696269B" w:rsidR="00803912" w:rsidRDefault="00803912" w:rsidP="00803912">
      <w:r w:rsidRPr="00DC701A">
        <w:t xml:space="preserve">RW stated that initial plans </w:t>
      </w:r>
      <w:r w:rsidR="00DC701A">
        <w:t>for</w:t>
      </w:r>
      <w:r w:rsidRPr="00DC701A">
        <w:t xml:space="preserve"> the new development will be provided by the end of January 2022. </w:t>
      </w:r>
      <w:r w:rsidR="00DC701A" w:rsidRPr="00DC701A">
        <w:t xml:space="preserve">A cash flow request has been made to cover Architect, surveyor and consultation fees. </w:t>
      </w:r>
      <w:r w:rsidR="00DC701A">
        <w:t xml:space="preserve">Proposals will be sent to the Council in March 2022. </w:t>
      </w:r>
      <w:r w:rsidR="0067411D">
        <w:t>SW stated that a consultant will attend the next meeting.</w:t>
      </w:r>
    </w:p>
    <w:p w14:paraId="1BE8FC30" w14:textId="541F8571" w:rsidR="00DC701A" w:rsidRDefault="00DC701A" w:rsidP="00803912"/>
    <w:p w14:paraId="584F2F3E" w14:textId="7B72BB49" w:rsidR="00DC701A" w:rsidRDefault="00DC701A" w:rsidP="00803912">
      <w:pPr>
        <w:rPr>
          <w:b/>
          <w:bCs/>
        </w:rPr>
      </w:pPr>
      <w:r w:rsidRPr="00DC701A">
        <w:rPr>
          <w:b/>
          <w:bCs/>
        </w:rPr>
        <w:t xml:space="preserve">HM Recruitment </w:t>
      </w:r>
    </w:p>
    <w:p w14:paraId="7B87E5B6" w14:textId="2784839C" w:rsidR="008661AF" w:rsidRDefault="008661AF" w:rsidP="00803912">
      <w:pPr>
        <w:rPr>
          <w:b/>
          <w:bCs/>
        </w:rPr>
      </w:pPr>
    </w:p>
    <w:p w14:paraId="21B9C154" w14:textId="12902A4F" w:rsidR="008661AF" w:rsidRDefault="008661AF" w:rsidP="00803912">
      <w:r w:rsidRPr="008661AF">
        <w:t>One potential candidate, commissioners agreed to meet in person or via zoom</w:t>
      </w:r>
      <w:r>
        <w:t xml:space="preserve"> meeting. </w:t>
      </w:r>
    </w:p>
    <w:p w14:paraId="382D256F" w14:textId="3701F40F" w:rsidR="008661AF" w:rsidRDefault="008661AF" w:rsidP="00803912"/>
    <w:p w14:paraId="60FCAA08" w14:textId="1F21FF2C" w:rsidR="008661AF" w:rsidRDefault="008661AF" w:rsidP="00803912">
      <w:pPr>
        <w:rPr>
          <w:b/>
          <w:bCs/>
        </w:rPr>
      </w:pPr>
      <w:r w:rsidRPr="008661AF">
        <w:rPr>
          <w:b/>
          <w:bCs/>
        </w:rPr>
        <w:t xml:space="preserve">Sucession Planning </w:t>
      </w:r>
    </w:p>
    <w:p w14:paraId="7646FBCB" w14:textId="1C369F86" w:rsidR="008661AF" w:rsidRDefault="008661AF" w:rsidP="00803912">
      <w:pPr>
        <w:rPr>
          <w:b/>
          <w:bCs/>
        </w:rPr>
      </w:pPr>
    </w:p>
    <w:p w14:paraId="7692860F" w14:textId="6AC765FD" w:rsidR="008661AF" w:rsidRDefault="008661AF" w:rsidP="00803912">
      <w:r w:rsidRPr="008661AF">
        <w:t>RW withdrew recent resignation</w:t>
      </w:r>
      <w:r>
        <w:t xml:space="preserve"> until 2024.</w:t>
      </w:r>
    </w:p>
    <w:p w14:paraId="7EA080E2" w14:textId="6E7D668B" w:rsidR="008661AF" w:rsidRDefault="008661AF" w:rsidP="00803912"/>
    <w:p w14:paraId="5BD3D9DB" w14:textId="0CD6C943" w:rsidR="008661AF" w:rsidRDefault="008661AF" w:rsidP="00803912">
      <w:pPr>
        <w:rPr>
          <w:b/>
          <w:bCs/>
        </w:rPr>
      </w:pPr>
      <w:r w:rsidRPr="008661AF">
        <w:rPr>
          <w:b/>
          <w:bCs/>
        </w:rPr>
        <w:t>AB Public engagement 2 day event</w:t>
      </w:r>
    </w:p>
    <w:p w14:paraId="26F3C5AA" w14:textId="70F2D8AE" w:rsidR="008661AF" w:rsidRDefault="008661AF" w:rsidP="00803912">
      <w:pPr>
        <w:rPr>
          <w:b/>
          <w:bCs/>
        </w:rPr>
      </w:pPr>
    </w:p>
    <w:p w14:paraId="2F6F87D1" w14:textId="789B8971" w:rsidR="008661AF" w:rsidRDefault="008D5257" w:rsidP="00803912">
      <w:r>
        <w:t xml:space="preserve">KB expressed concerns over the future of plans if the new road fails at the planning stage. </w:t>
      </w:r>
      <w:r w:rsidR="008661AF" w:rsidRPr="008D5257">
        <w:t>Commi</w:t>
      </w:r>
      <w:r w:rsidRPr="008D5257">
        <w:t xml:space="preserve">ssioners discussed </w:t>
      </w:r>
      <w:r>
        <w:t xml:space="preserve">the potential funding available to the harbour over the next three years. </w:t>
      </w:r>
    </w:p>
    <w:p w14:paraId="01F4A86B" w14:textId="21EDC7CC" w:rsidR="008D5257" w:rsidRDefault="008D5257" w:rsidP="00803912"/>
    <w:p w14:paraId="3A16960F" w14:textId="0F8789BB" w:rsidR="008D5257" w:rsidRDefault="008D5257" w:rsidP="00803912"/>
    <w:p w14:paraId="6347160A" w14:textId="77777777" w:rsidR="00B72E3F" w:rsidRDefault="008D5257" w:rsidP="0067411D">
      <w:pPr>
        <w:rPr>
          <w:b/>
          <w:bCs/>
        </w:rPr>
      </w:pPr>
      <w:r w:rsidRPr="008D5257">
        <w:rPr>
          <w:b/>
          <w:bCs/>
        </w:rPr>
        <w:t xml:space="preserve">Part one </w:t>
      </w:r>
      <w:bookmarkStart w:id="2" w:name="_Hlk92787279"/>
      <w:r w:rsidRPr="008D5257">
        <w:rPr>
          <w:b/>
          <w:bCs/>
        </w:rPr>
        <w:t>clos</w:t>
      </w:r>
      <w:r w:rsidR="0067411D">
        <w:rPr>
          <w:b/>
          <w:bCs/>
        </w:rPr>
        <w:t xml:space="preserve">ed                                                                            </w:t>
      </w:r>
      <w:r>
        <w:rPr>
          <w:b/>
          <w:bCs/>
        </w:rPr>
        <w:t xml:space="preserve"> </w:t>
      </w:r>
    </w:p>
    <w:p w14:paraId="6C911B23" w14:textId="213586CA" w:rsidR="00803912" w:rsidRPr="0067411D" w:rsidRDefault="00B72E3F" w:rsidP="0067411D">
      <w:pPr>
        <w:rPr>
          <w:b/>
          <w:bCs/>
        </w:rPr>
      </w:pPr>
      <w:r>
        <w:rPr>
          <w:b/>
          <w:bCs/>
        </w:rPr>
        <w:t xml:space="preserve">                                                                                                        </w:t>
      </w:r>
      <w:r w:rsidR="008D5257">
        <w:rPr>
          <w:b/>
          <w:bCs/>
        </w:rPr>
        <w:t xml:space="preserve">  </w:t>
      </w:r>
      <w:r w:rsidR="008D5257">
        <w:t>……………………</w:t>
      </w:r>
    </w:p>
    <w:p w14:paraId="6DCF820A" w14:textId="77777777" w:rsidR="0067411D" w:rsidRDefault="008D5257" w:rsidP="00803912">
      <w:r>
        <w:t xml:space="preserve">                                                                                                    </w:t>
      </w:r>
      <w:r w:rsidR="0067411D">
        <w:t xml:space="preserve">      </w:t>
      </w:r>
    </w:p>
    <w:p w14:paraId="6A3D8D2B" w14:textId="175769FE" w:rsidR="008D5257" w:rsidRDefault="0067411D" w:rsidP="00803912">
      <w:r>
        <w:t xml:space="preserve">                                                                                                          </w:t>
      </w:r>
      <w:r w:rsidR="008D5257">
        <w:t>Chairman</w:t>
      </w:r>
    </w:p>
    <w:p w14:paraId="399E94D1" w14:textId="77777777" w:rsidR="0067411D" w:rsidRDefault="0067411D" w:rsidP="00803912">
      <w:pPr>
        <w:rPr>
          <w:b/>
          <w:bCs/>
        </w:rPr>
      </w:pPr>
    </w:p>
    <w:bookmarkEnd w:id="2"/>
    <w:p w14:paraId="5A3313A6" w14:textId="77777777" w:rsidR="00B72E3F" w:rsidRDefault="00B72E3F" w:rsidP="00803912">
      <w:pPr>
        <w:rPr>
          <w:b/>
          <w:bCs/>
        </w:rPr>
      </w:pPr>
    </w:p>
    <w:p w14:paraId="463BD1D6" w14:textId="77777777" w:rsidR="00B72E3F" w:rsidRDefault="00B72E3F" w:rsidP="00803912">
      <w:pPr>
        <w:rPr>
          <w:b/>
          <w:bCs/>
        </w:rPr>
      </w:pPr>
    </w:p>
    <w:p w14:paraId="75B73BB5" w14:textId="7485A5F0" w:rsidR="00803912" w:rsidRDefault="00704B3F" w:rsidP="00803912">
      <w:pPr>
        <w:rPr>
          <w:b/>
          <w:bCs/>
        </w:rPr>
      </w:pPr>
      <w:r w:rsidRPr="00704B3F">
        <w:rPr>
          <w:b/>
          <w:bCs/>
        </w:rPr>
        <w:t xml:space="preserve">Minutes – Part 2 </w:t>
      </w:r>
    </w:p>
    <w:p w14:paraId="7E46FBDD" w14:textId="04394D57" w:rsidR="00704B3F" w:rsidRDefault="00704B3F" w:rsidP="00803912">
      <w:pPr>
        <w:rPr>
          <w:b/>
          <w:bCs/>
        </w:rPr>
      </w:pPr>
    </w:p>
    <w:p w14:paraId="2558C66B" w14:textId="464CF746" w:rsidR="00704B3F" w:rsidRDefault="00704B3F" w:rsidP="00803912">
      <w:pPr>
        <w:rPr>
          <w:b/>
          <w:bCs/>
        </w:rPr>
      </w:pPr>
      <w:r>
        <w:rPr>
          <w:b/>
          <w:bCs/>
        </w:rPr>
        <w:t xml:space="preserve">Minutes of last meeting – Part 2. </w:t>
      </w:r>
    </w:p>
    <w:p w14:paraId="11B721C8" w14:textId="3997C36F" w:rsidR="00704B3F" w:rsidRDefault="00704B3F" w:rsidP="00803912">
      <w:pPr>
        <w:rPr>
          <w:b/>
          <w:bCs/>
        </w:rPr>
      </w:pPr>
    </w:p>
    <w:p w14:paraId="0E3141A2" w14:textId="112A54AF" w:rsidR="00704B3F" w:rsidRDefault="00704B3F" w:rsidP="00803912">
      <w:r w:rsidRPr="00341425">
        <w:t>Part 2 minut</w:t>
      </w:r>
      <w:r w:rsidR="00341425" w:rsidRPr="00341425">
        <w:t xml:space="preserve">es from previous meeting held on 01/12/2021 were agreed to as true and accurate. </w:t>
      </w:r>
    </w:p>
    <w:p w14:paraId="1FFF6597" w14:textId="23E9052F" w:rsidR="00341425" w:rsidRDefault="00341425" w:rsidP="00803912"/>
    <w:p w14:paraId="3D789FCF" w14:textId="71868E93" w:rsidR="00341425" w:rsidRDefault="00341425" w:rsidP="00803912">
      <w:pPr>
        <w:rPr>
          <w:b/>
          <w:bCs/>
        </w:rPr>
      </w:pPr>
      <w:r w:rsidRPr="00341425">
        <w:rPr>
          <w:b/>
          <w:bCs/>
        </w:rPr>
        <w:t>Deputy HM report – Part 2.</w:t>
      </w:r>
    </w:p>
    <w:p w14:paraId="5218846E" w14:textId="119D4083" w:rsidR="00341425" w:rsidRDefault="00341425" w:rsidP="00803912">
      <w:pPr>
        <w:rPr>
          <w:b/>
          <w:bCs/>
        </w:rPr>
      </w:pPr>
    </w:p>
    <w:p w14:paraId="58C09F2E" w14:textId="52F96B64" w:rsidR="00341425" w:rsidRDefault="00341425" w:rsidP="00803912">
      <w:r w:rsidRPr="00803912">
        <w:t>Deputy unable to attend, sent apologies.</w:t>
      </w:r>
    </w:p>
    <w:p w14:paraId="4599BA43" w14:textId="358B7B80" w:rsidR="00341425" w:rsidRDefault="00341425" w:rsidP="00803912"/>
    <w:p w14:paraId="430DAB33" w14:textId="2E09BE8B" w:rsidR="00341425" w:rsidRDefault="00341425" w:rsidP="00803912">
      <w:pPr>
        <w:rPr>
          <w:b/>
          <w:bCs/>
        </w:rPr>
      </w:pPr>
      <w:r w:rsidRPr="00341425">
        <w:rPr>
          <w:b/>
          <w:bCs/>
        </w:rPr>
        <w:t xml:space="preserve">Management Accounts and Auditors </w:t>
      </w:r>
    </w:p>
    <w:p w14:paraId="46DF99BC" w14:textId="0B19A6D4" w:rsidR="00341425" w:rsidRDefault="00341425" w:rsidP="00803912">
      <w:pPr>
        <w:rPr>
          <w:b/>
          <w:bCs/>
        </w:rPr>
      </w:pPr>
    </w:p>
    <w:p w14:paraId="429B086B" w14:textId="77777777" w:rsidR="00341425" w:rsidRDefault="00341425" w:rsidP="00803912">
      <w:r w:rsidRPr="00341425">
        <w:t>Management accounts</w:t>
      </w:r>
      <w:r>
        <w:t xml:space="preserve"> will now be produced in house on a monthly basis. RW shared November 2021 set of Management Accounts with the board. </w:t>
      </w:r>
    </w:p>
    <w:p w14:paraId="746C5576" w14:textId="77777777" w:rsidR="00341425" w:rsidRDefault="00341425" w:rsidP="00803912"/>
    <w:p w14:paraId="7221CB36" w14:textId="00C2C526" w:rsidR="00341425" w:rsidRDefault="00341425" w:rsidP="00803912">
      <w:pPr>
        <w:rPr>
          <w:b/>
          <w:bCs/>
        </w:rPr>
      </w:pPr>
      <w:r w:rsidRPr="00341425">
        <w:rPr>
          <w:b/>
          <w:bCs/>
        </w:rPr>
        <w:t xml:space="preserve">Auctioneer Update </w:t>
      </w:r>
      <w:r w:rsidR="0067411D">
        <w:rPr>
          <w:b/>
          <w:bCs/>
        </w:rPr>
        <w:t>(chair)</w:t>
      </w:r>
    </w:p>
    <w:p w14:paraId="4B11FD2C" w14:textId="0C2A6DEF" w:rsidR="0067411D" w:rsidRDefault="0067411D" w:rsidP="00803912">
      <w:pPr>
        <w:rPr>
          <w:b/>
          <w:bCs/>
        </w:rPr>
      </w:pPr>
    </w:p>
    <w:p w14:paraId="52C82CCF" w14:textId="657C96A1" w:rsidR="0067411D" w:rsidRDefault="0067411D" w:rsidP="00803912">
      <w:r w:rsidRPr="0067411D">
        <w:t xml:space="preserve">Legal appointments will be held during the week commencing 10/01/22 with regards to the issue of a Licence for the Fish Market. Formal discussions will be held at a later date. </w:t>
      </w:r>
    </w:p>
    <w:p w14:paraId="77AB9DCA" w14:textId="0DD13F87" w:rsidR="0067411D" w:rsidRDefault="0067411D" w:rsidP="00803912"/>
    <w:p w14:paraId="2F7EDC4F" w14:textId="3DB4EA6C" w:rsidR="0067411D" w:rsidRDefault="0067411D" w:rsidP="00803912">
      <w:pPr>
        <w:rPr>
          <w:b/>
          <w:bCs/>
        </w:rPr>
      </w:pPr>
      <w:r w:rsidRPr="0067411D">
        <w:rPr>
          <w:b/>
          <w:bCs/>
        </w:rPr>
        <w:t>Website Management</w:t>
      </w:r>
    </w:p>
    <w:p w14:paraId="60920EBE" w14:textId="5E4C833C" w:rsidR="0067411D" w:rsidRDefault="0067411D" w:rsidP="00803912">
      <w:pPr>
        <w:rPr>
          <w:b/>
          <w:bCs/>
        </w:rPr>
      </w:pPr>
    </w:p>
    <w:p w14:paraId="38538A6F" w14:textId="26E5DE17" w:rsidR="0067411D" w:rsidRDefault="0067411D" w:rsidP="00803912">
      <w:r w:rsidRPr="0067411D">
        <w:t xml:space="preserve">AS will be taking over the management of the website and service providers with the focus on a new communication system. </w:t>
      </w:r>
    </w:p>
    <w:p w14:paraId="5B85EBF9" w14:textId="3BBAA492" w:rsidR="0067411D" w:rsidRDefault="0067411D" w:rsidP="00803912"/>
    <w:p w14:paraId="02484B36" w14:textId="4ABE151E" w:rsidR="0067411D" w:rsidRDefault="0067411D" w:rsidP="00803912">
      <w:pPr>
        <w:rPr>
          <w:b/>
          <w:bCs/>
        </w:rPr>
      </w:pPr>
      <w:r w:rsidRPr="0067411D">
        <w:rPr>
          <w:b/>
          <w:bCs/>
        </w:rPr>
        <w:t xml:space="preserve">Chairman’s Business </w:t>
      </w:r>
    </w:p>
    <w:p w14:paraId="6E068F4D" w14:textId="0CB47529" w:rsidR="0067411D" w:rsidRDefault="0067411D" w:rsidP="00803912">
      <w:pPr>
        <w:rPr>
          <w:b/>
          <w:bCs/>
        </w:rPr>
      </w:pPr>
    </w:p>
    <w:p w14:paraId="01FF66DD" w14:textId="793D05B9" w:rsidR="0067411D" w:rsidRDefault="0067411D" w:rsidP="00803912">
      <w:r w:rsidRPr="0067411D">
        <w:t xml:space="preserve">Repair plans are currently underway for the Mary Williams Pier and an annual maintenance budget will be in place going forwards. Complaints made to the council over issues arising at Sandy Cove will be investigated. </w:t>
      </w:r>
    </w:p>
    <w:p w14:paraId="351184A4" w14:textId="7C1A59EC" w:rsidR="0067411D" w:rsidRDefault="0067411D" w:rsidP="00803912"/>
    <w:p w14:paraId="19F8A47A" w14:textId="41B8F691" w:rsidR="0067411D" w:rsidRDefault="0067411D" w:rsidP="00803912">
      <w:pPr>
        <w:rPr>
          <w:b/>
          <w:bCs/>
        </w:rPr>
      </w:pPr>
      <w:r w:rsidRPr="0067411D">
        <w:rPr>
          <w:b/>
          <w:bCs/>
        </w:rPr>
        <w:t>AOB</w:t>
      </w:r>
    </w:p>
    <w:p w14:paraId="6FD7EEC4" w14:textId="49EFCA17" w:rsidR="0067411D" w:rsidRDefault="0067411D" w:rsidP="00803912">
      <w:pPr>
        <w:rPr>
          <w:b/>
          <w:bCs/>
        </w:rPr>
      </w:pPr>
    </w:p>
    <w:p w14:paraId="466677FA" w14:textId="250524FA" w:rsidR="0067411D" w:rsidRDefault="0067411D" w:rsidP="00803912">
      <w:r w:rsidRPr="0067411D">
        <w:t>A training session for the commissioners was requested by PCH</w:t>
      </w:r>
      <w:r>
        <w:t xml:space="preserve">. Discussions took place over the potential employment of new </w:t>
      </w:r>
      <w:r w:rsidR="00B72E3F">
        <w:t xml:space="preserve">maintenance </w:t>
      </w:r>
      <w:r>
        <w:t>staff</w:t>
      </w:r>
      <w:r w:rsidR="00B72E3F">
        <w:t xml:space="preserve">.  </w:t>
      </w:r>
    </w:p>
    <w:p w14:paraId="5168402B" w14:textId="2772980D" w:rsidR="00B72E3F" w:rsidRDefault="00B72E3F" w:rsidP="00803912"/>
    <w:p w14:paraId="723FE9CF" w14:textId="18F9A828" w:rsidR="00B72E3F" w:rsidRPr="00B72E3F" w:rsidRDefault="00B72E3F" w:rsidP="00803912">
      <w:pPr>
        <w:rPr>
          <w:b/>
          <w:bCs/>
        </w:rPr>
      </w:pPr>
    </w:p>
    <w:p w14:paraId="3330EB74" w14:textId="77777777" w:rsidR="00B72E3F" w:rsidRDefault="00B72E3F" w:rsidP="00B72E3F">
      <w:pPr>
        <w:rPr>
          <w:b/>
          <w:bCs/>
        </w:rPr>
      </w:pPr>
      <w:r w:rsidRPr="00B72E3F">
        <w:rPr>
          <w:b/>
          <w:bCs/>
        </w:rPr>
        <w:t xml:space="preserve">Meeting closed 11am </w:t>
      </w:r>
    </w:p>
    <w:p w14:paraId="1513E9A7" w14:textId="77777777" w:rsidR="00B72E3F" w:rsidRDefault="00B72E3F" w:rsidP="00B72E3F">
      <w:pPr>
        <w:rPr>
          <w:b/>
          <w:bCs/>
        </w:rPr>
      </w:pPr>
    </w:p>
    <w:p w14:paraId="29BECC75" w14:textId="77777777" w:rsidR="00B72E3F" w:rsidRDefault="00B72E3F" w:rsidP="00B72E3F">
      <w:pPr>
        <w:rPr>
          <w:b/>
          <w:bCs/>
        </w:rPr>
      </w:pPr>
    </w:p>
    <w:p w14:paraId="4D259E25" w14:textId="77777777" w:rsidR="00B72E3F" w:rsidRDefault="00B72E3F" w:rsidP="00B72E3F">
      <w:pPr>
        <w:rPr>
          <w:b/>
          <w:bCs/>
        </w:rPr>
      </w:pPr>
    </w:p>
    <w:p w14:paraId="641BF009" w14:textId="77777777" w:rsidR="00B72E3F" w:rsidRDefault="00B72E3F" w:rsidP="00B72E3F">
      <w:pPr>
        <w:rPr>
          <w:b/>
          <w:bCs/>
        </w:rPr>
      </w:pPr>
    </w:p>
    <w:p w14:paraId="43F69E3B" w14:textId="55B3504E" w:rsidR="00B72E3F" w:rsidRPr="0067411D" w:rsidRDefault="00B72E3F" w:rsidP="00B72E3F">
      <w:pPr>
        <w:rPr>
          <w:b/>
          <w:bCs/>
        </w:rPr>
      </w:pPr>
      <w:r>
        <w:rPr>
          <w:b/>
          <w:bCs/>
        </w:rPr>
        <w:t xml:space="preserve">                                                                                                          </w:t>
      </w:r>
      <w:r>
        <w:t>……………………</w:t>
      </w:r>
    </w:p>
    <w:p w14:paraId="67210C42" w14:textId="77777777" w:rsidR="00B72E3F" w:rsidRDefault="00B72E3F" w:rsidP="00B72E3F">
      <w:r>
        <w:t xml:space="preserve">                                                                                                          </w:t>
      </w:r>
    </w:p>
    <w:p w14:paraId="79E01D1C" w14:textId="77777777" w:rsidR="00B72E3F" w:rsidRDefault="00B72E3F" w:rsidP="00B72E3F">
      <w:r>
        <w:t xml:space="preserve">                                                                                                          Chairman</w:t>
      </w:r>
    </w:p>
    <w:p w14:paraId="25C9B2E9" w14:textId="77777777" w:rsidR="00B72E3F" w:rsidRDefault="00B72E3F" w:rsidP="00B72E3F">
      <w:pPr>
        <w:rPr>
          <w:b/>
          <w:bCs/>
        </w:rPr>
      </w:pPr>
    </w:p>
    <w:p w14:paraId="48914EB7" w14:textId="77777777" w:rsidR="00803912" w:rsidRPr="007E6EB6" w:rsidRDefault="00803912" w:rsidP="007E6EB6">
      <w:pPr>
        <w:ind w:left="-567"/>
        <w:rPr>
          <w:sz w:val="22"/>
          <w:szCs w:val="22"/>
        </w:rPr>
      </w:pPr>
    </w:p>
    <w:sectPr w:rsidR="00803912" w:rsidRPr="007E6EB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DFCF" w14:textId="77777777" w:rsidR="006A2FC0" w:rsidRDefault="006A2FC0" w:rsidP="004B4AF0">
      <w:r>
        <w:separator/>
      </w:r>
    </w:p>
  </w:endnote>
  <w:endnote w:type="continuationSeparator" w:id="0">
    <w:p w14:paraId="70286C8B" w14:textId="77777777" w:rsidR="006A2FC0" w:rsidRDefault="006A2FC0" w:rsidP="004B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532054"/>
      <w:docPartObj>
        <w:docPartGallery w:val="Page Numbers (Bottom of Page)"/>
        <w:docPartUnique/>
      </w:docPartObj>
    </w:sdtPr>
    <w:sdtEndPr>
      <w:rPr>
        <w:noProof/>
      </w:rPr>
    </w:sdtEndPr>
    <w:sdtContent>
      <w:p w14:paraId="61CA9FEA" w14:textId="1C3AC7EF" w:rsidR="00B72E3F" w:rsidRDefault="00B72E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714CC" w14:textId="77777777" w:rsidR="00B72E3F" w:rsidRDefault="00B7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6199" w14:textId="77777777" w:rsidR="006A2FC0" w:rsidRDefault="006A2FC0" w:rsidP="004B4AF0">
      <w:r>
        <w:separator/>
      </w:r>
    </w:p>
  </w:footnote>
  <w:footnote w:type="continuationSeparator" w:id="0">
    <w:p w14:paraId="15C43EF1" w14:textId="77777777" w:rsidR="006A2FC0" w:rsidRDefault="006A2FC0" w:rsidP="004B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DAD3" w14:textId="1476B023" w:rsidR="004B4AF0" w:rsidRDefault="004B4AF0" w:rsidP="0004224E">
    <w:pPr>
      <w:pStyle w:val="Header"/>
      <w:ind w:left="-426"/>
    </w:pPr>
  </w:p>
  <w:p w14:paraId="1F6365C5" w14:textId="2ABF49FC" w:rsidR="0004224E" w:rsidRPr="0004224E" w:rsidRDefault="0004224E">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61F"/>
    <w:multiLevelType w:val="hybridMultilevel"/>
    <w:tmpl w:val="188C249C"/>
    <w:lvl w:ilvl="0" w:tplc="2AD4795A">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C25B4"/>
    <w:multiLevelType w:val="hybridMultilevel"/>
    <w:tmpl w:val="3CDE6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716DC"/>
    <w:multiLevelType w:val="hybridMultilevel"/>
    <w:tmpl w:val="56486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52333"/>
    <w:multiLevelType w:val="hybridMultilevel"/>
    <w:tmpl w:val="4A26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C468A"/>
    <w:multiLevelType w:val="hybridMultilevel"/>
    <w:tmpl w:val="A2400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93B32"/>
    <w:multiLevelType w:val="hybridMultilevel"/>
    <w:tmpl w:val="530A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85003"/>
    <w:multiLevelType w:val="hybridMultilevel"/>
    <w:tmpl w:val="92D440C8"/>
    <w:lvl w:ilvl="0" w:tplc="C09C9FF0">
      <w:start w:val="1"/>
      <w:numFmt w:val="decimal"/>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37DC259C"/>
    <w:multiLevelType w:val="hybridMultilevel"/>
    <w:tmpl w:val="90E8B296"/>
    <w:lvl w:ilvl="0" w:tplc="AA62E0A6">
      <w:start w:val="1"/>
      <w:numFmt w:val="decimal"/>
      <w:lvlText w:val="%1."/>
      <w:lvlJc w:val="left"/>
      <w:pPr>
        <w:ind w:left="-207" w:hanging="360"/>
      </w:pPr>
      <w:rPr>
        <w:rFonts w:ascii="Arial" w:hAnsi="Arial" w:cs="Arial" w:hint="default"/>
        <w:b/>
        <w:bCs/>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40E433E4"/>
    <w:multiLevelType w:val="hybridMultilevel"/>
    <w:tmpl w:val="5366E6CC"/>
    <w:lvl w:ilvl="0" w:tplc="75A6E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B07FF2"/>
    <w:multiLevelType w:val="hybridMultilevel"/>
    <w:tmpl w:val="D448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A1D6C"/>
    <w:multiLevelType w:val="hybridMultilevel"/>
    <w:tmpl w:val="D9E85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C42F9E"/>
    <w:multiLevelType w:val="hybridMultilevel"/>
    <w:tmpl w:val="5E2C4628"/>
    <w:lvl w:ilvl="0" w:tplc="C09C9FF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522F2C87"/>
    <w:multiLevelType w:val="hybridMultilevel"/>
    <w:tmpl w:val="7456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B5479"/>
    <w:multiLevelType w:val="hybridMultilevel"/>
    <w:tmpl w:val="F5FEA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65B90"/>
    <w:multiLevelType w:val="hybridMultilevel"/>
    <w:tmpl w:val="EE107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136BC3"/>
    <w:multiLevelType w:val="hybridMultilevel"/>
    <w:tmpl w:val="C276D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A7227E"/>
    <w:multiLevelType w:val="hybridMultilevel"/>
    <w:tmpl w:val="1C3EF684"/>
    <w:lvl w:ilvl="0" w:tplc="639E4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4C35F8"/>
    <w:multiLevelType w:val="hybridMultilevel"/>
    <w:tmpl w:val="A5D67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B6AFF"/>
    <w:multiLevelType w:val="hybridMultilevel"/>
    <w:tmpl w:val="79B8F5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320D2D"/>
    <w:multiLevelType w:val="hybridMultilevel"/>
    <w:tmpl w:val="7BDAD9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3"/>
  </w:num>
  <w:num w:numId="5">
    <w:abstractNumId w:val="18"/>
  </w:num>
  <w:num w:numId="6">
    <w:abstractNumId w:val="17"/>
  </w:num>
  <w:num w:numId="7">
    <w:abstractNumId w:val="2"/>
  </w:num>
  <w:num w:numId="8">
    <w:abstractNumId w:val="0"/>
  </w:num>
  <w:num w:numId="9">
    <w:abstractNumId w:val="3"/>
  </w:num>
  <w:num w:numId="10">
    <w:abstractNumId w:val="5"/>
  </w:num>
  <w:num w:numId="11">
    <w:abstractNumId w:val="4"/>
  </w:num>
  <w:num w:numId="12">
    <w:abstractNumId w:val="11"/>
  </w:num>
  <w:num w:numId="13">
    <w:abstractNumId w:val="6"/>
  </w:num>
  <w:num w:numId="14">
    <w:abstractNumId w:val="7"/>
  </w:num>
  <w:num w:numId="15">
    <w:abstractNumId w:val="19"/>
  </w:num>
  <w:num w:numId="16">
    <w:abstractNumId w:val="15"/>
  </w:num>
  <w:num w:numId="17">
    <w:abstractNumId w:val="16"/>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48"/>
    <w:rsid w:val="00000E51"/>
    <w:rsid w:val="00012133"/>
    <w:rsid w:val="000303E6"/>
    <w:rsid w:val="000352BC"/>
    <w:rsid w:val="000379CD"/>
    <w:rsid w:val="0004224E"/>
    <w:rsid w:val="0005310B"/>
    <w:rsid w:val="00087FED"/>
    <w:rsid w:val="000A700C"/>
    <w:rsid w:val="000B0C0E"/>
    <w:rsid w:val="000B159A"/>
    <w:rsid w:val="000B7848"/>
    <w:rsid w:val="000D7058"/>
    <w:rsid w:val="001072ED"/>
    <w:rsid w:val="001307C5"/>
    <w:rsid w:val="0013618F"/>
    <w:rsid w:val="001433BC"/>
    <w:rsid w:val="00156D09"/>
    <w:rsid w:val="00175895"/>
    <w:rsid w:val="0018660A"/>
    <w:rsid w:val="00193859"/>
    <w:rsid w:val="001A44A6"/>
    <w:rsid w:val="001C27C2"/>
    <w:rsid w:val="001E7A80"/>
    <w:rsid w:val="0020288B"/>
    <w:rsid w:val="00230A6F"/>
    <w:rsid w:val="0023646F"/>
    <w:rsid w:val="0024101D"/>
    <w:rsid w:val="00244F5B"/>
    <w:rsid w:val="0025105D"/>
    <w:rsid w:val="002758A4"/>
    <w:rsid w:val="00290E82"/>
    <w:rsid w:val="00297E7B"/>
    <w:rsid w:val="002B1DA2"/>
    <w:rsid w:val="002B4746"/>
    <w:rsid w:val="002C21A1"/>
    <w:rsid w:val="002C2F0D"/>
    <w:rsid w:val="002C6335"/>
    <w:rsid w:val="002E0151"/>
    <w:rsid w:val="00300E93"/>
    <w:rsid w:val="00303007"/>
    <w:rsid w:val="003039E1"/>
    <w:rsid w:val="003114DE"/>
    <w:rsid w:val="00326150"/>
    <w:rsid w:val="00341425"/>
    <w:rsid w:val="0035558F"/>
    <w:rsid w:val="003904A8"/>
    <w:rsid w:val="003A4EDE"/>
    <w:rsid w:val="003B2146"/>
    <w:rsid w:val="003D051D"/>
    <w:rsid w:val="003E78CD"/>
    <w:rsid w:val="003E7F10"/>
    <w:rsid w:val="003F1294"/>
    <w:rsid w:val="003F5B57"/>
    <w:rsid w:val="004064AC"/>
    <w:rsid w:val="00415CA4"/>
    <w:rsid w:val="00437D24"/>
    <w:rsid w:val="004A171A"/>
    <w:rsid w:val="004A3773"/>
    <w:rsid w:val="004A7E7C"/>
    <w:rsid w:val="004B4AF0"/>
    <w:rsid w:val="004E15B3"/>
    <w:rsid w:val="004E49E4"/>
    <w:rsid w:val="005067CE"/>
    <w:rsid w:val="005452F1"/>
    <w:rsid w:val="00574BB2"/>
    <w:rsid w:val="005917C0"/>
    <w:rsid w:val="005A17E7"/>
    <w:rsid w:val="005A5119"/>
    <w:rsid w:val="005C2561"/>
    <w:rsid w:val="005F3612"/>
    <w:rsid w:val="005F4101"/>
    <w:rsid w:val="005F78FC"/>
    <w:rsid w:val="00601272"/>
    <w:rsid w:val="00642199"/>
    <w:rsid w:val="00655F90"/>
    <w:rsid w:val="006734E5"/>
    <w:rsid w:val="0067411D"/>
    <w:rsid w:val="0067476A"/>
    <w:rsid w:val="006A2FC0"/>
    <w:rsid w:val="006A6B7D"/>
    <w:rsid w:val="006B0E8C"/>
    <w:rsid w:val="006C0360"/>
    <w:rsid w:val="006D3FA5"/>
    <w:rsid w:val="006E1836"/>
    <w:rsid w:val="00704B3F"/>
    <w:rsid w:val="00714CE3"/>
    <w:rsid w:val="007205B8"/>
    <w:rsid w:val="00732D03"/>
    <w:rsid w:val="00737149"/>
    <w:rsid w:val="00745397"/>
    <w:rsid w:val="00762475"/>
    <w:rsid w:val="007665DF"/>
    <w:rsid w:val="00770FE1"/>
    <w:rsid w:val="00775F5D"/>
    <w:rsid w:val="007847E5"/>
    <w:rsid w:val="007853D7"/>
    <w:rsid w:val="007947DF"/>
    <w:rsid w:val="007C0548"/>
    <w:rsid w:val="007C7F86"/>
    <w:rsid w:val="007D2C8C"/>
    <w:rsid w:val="007E1FA3"/>
    <w:rsid w:val="007E6EB6"/>
    <w:rsid w:val="007F014C"/>
    <w:rsid w:val="00803912"/>
    <w:rsid w:val="00820011"/>
    <w:rsid w:val="008543CD"/>
    <w:rsid w:val="008661AF"/>
    <w:rsid w:val="008A05FC"/>
    <w:rsid w:val="008A5B55"/>
    <w:rsid w:val="008A72ED"/>
    <w:rsid w:val="008D23DF"/>
    <w:rsid w:val="008D5257"/>
    <w:rsid w:val="008F59FA"/>
    <w:rsid w:val="009204D2"/>
    <w:rsid w:val="009235FF"/>
    <w:rsid w:val="00931209"/>
    <w:rsid w:val="00931962"/>
    <w:rsid w:val="009528E7"/>
    <w:rsid w:val="00960366"/>
    <w:rsid w:val="00990127"/>
    <w:rsid w:val="009B113A"/>
    <w:rsid w:val="009D706C"/>
    <w:rsid w:val="00A0799D"/>
    <w:rsid w:val="00A10ED7"/>
    <w:rsid w:val="00A17D3B"/>
    <w:rsid w:val="00A238E1"/>
    <w:rsid w:val="00A4250F"/>
    <w:rsid w:val="00A52A82"/>
    <w:rsid w:val="00A64902"/>
    <w:rsid w:val="00A771EE"/>
    <w:rsid w:val="00A943C9"/>
    <w:rsid w:val="00AA37BD"/>
    <w:rsid w:val="00AD30C6"/>
    <w:rsid w:val="00AF0416"/>
    <w:rsid w:val="00AF1874"/>
    <w:rsid w:val="00B1506F"/>
    <w:rsid w:val="00B435DC"/>
    <w:rsid w:val="00B50ADF"/>
    <w:rsid w:val="00B60679"/>
    <w:rsid w:val="00B65B9C"/>
    <w:rsid w:val="00B72E3F"/>
    <w:rsid w:val="00BD7BD3"/>
    <w:rsid w:val="00BE3BE4"/>
    <w:rsid w:val="00BF79EC"/>
    <w:rsid w:val="00C20CC2"/>
    <w:rsid w:val="00C21FA4"/>
    <w:rsid w:val="00C2540F"/>
    <w:rsid w:val="00C41614"/>
    <w:rsid w:val="00C439E4"/>
    <w:rsid w:val="00C75BB4"/>
    <w:rsid w:val="00C77F48"/>
    <w:rsid w:val="00CA7D1D"/>
    <w:rsid w:val="00CC2EED"/>
    <w:rsid w:val="00CD08E8"/>
    <w:rsid w:val="00CD5EFD"/>
    <w:rsid w:val="00CF0C9A"/>
    <w:rsid w:val="00CF607D"/>
    <w:rsid w:val="00D03CB0"/>
    <w:rsid w:val="00D157F0"/>
    <w:rsid w:val="00D34160"/>
    <w:rsid w:val="00D46A57"/>
    <w:rsid w:val="00D72AD7"/>
    <w:rsid w:val="00D80D48"/>
    <w:rsid w:val="00DC701A"/>
    <w:rsid w:val="00DE5E2C"/>
    <w:rsid w:val="00E37990"/>
    <w:rsid w:val="00E42B2C"/>
    <w:rsid w:val="00E6039A"/>
    <w:rsid w:val="00E65E72"/>
    <w:rsid w:val="00E80718"/>
    <w:rsid w:val="00E80BCF"/>
    <w:rsid w:val="00EB1F36"/>
    <w:rsid w:val="00EB6CF9"/>
    <w:rsid w:val="00EC0164"/>
    <w:rsid w:val="00EC4F2D"/>
    <w:rsid w:val="00EF3987"/>
    <w:rsid w:val="00EF7B8F"/>
    <w:rsid w:val="00F01230"/>
    <w:rsid w:val="00F1253F"/>
    <w:rsid w:val="00F255C2"/>
    <w:rsid w:val="00F335BD"/>
    <w:rsid w:val="00F363C7"/>
    <w:rsid w:val="00F71623"/>
    <w:rsid w:val="00F8654C"/>
    <w:rsid w:val="00F93D78"/>
    <w:rsid w:val="00FC2FDF"/>
    <w:rsid w:val="00FD47E3"/>
    <w:rsid w:val="00FD53A4"/>
    <w:rsid w:val="00FE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2A735"/>
  <w15:chartTrackingRefBased/>
  <w15:docId w15:val="{E1280EA6-19CA-42E0-9EAA-38ACBE2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859"/>
    <w:pPr>
      <w:spacing w:after="0" w:line="240" w:lineRule="auto"/>
      <w:jc w:val="both"/>
    </w:pPr>
    <w:rPr>
      <w:rFonts w:ascii="Arial" w:eastAsia="Times New Roman" w:hAnsi="Arial"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F0"/>
    <w:pPr>
      <w:tabs>
        <w:tab w:val="center" w:pos="4513"/>
        <w:tab w:val="right" w:pos="9026"/>
      </w:tabs>
      <w:jc w:val="left"/>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4B4AF0"/>
  </w:style>
  <w:style w:type="paragraph" w:styleId="Footer">
    <w:name w:val="footer"/>
    <w:basedOn w:val="Normal"/>
    <w:link w:val="FooterChar"/>
    <w:uiPriority w:val="99"/>
    <w:unhideWhenUsed/>
    <w:rsid w:val="004B4AF0"/>
    <w:pPr>
      <w:tabs>
        <w:tab w:val="center" w:pos="4513"/>
        <w:tab w:val="right" w:pos="9026"/>
      </w:tabs>
      <w:jc w:val="left"/>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4B4AF0"/>
  </w:style>
  <w:style w:type="paragraph" w:styleId="ListParagraph">
    <w:name w:val="List Paragraph"/>
    <w:basedOn w:val="Normal"/>
    <w:uiPriority w:val="34"/>
    <w:qFormat/>
    <w:rsid w:val="000B159A"/>
    <w:pPr>
      <w:spacing w:after="160" w:line="259" w:lineRule="auto"/>
      <w:ind w:left="720"/>
      <w:contextualSpacing/>
      <w:jc w:val="left"/>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19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59"/>
    <w:rPr>
      <w:rFonts w:ascii="Segoe UI" w:eastAsia="Times New Roman" w:hAnsi="Segoe UI" w:cs="Segoe UI"/>
      <w:kern w:val="18"/>
      <w:sz w:val="18"/>
      <w:szCs w:val="18"/>
    </w:rPr>
  </w:style>
  <w:style w:type="paragraph" w:customStyle="1" w:styleId="HeadingTitle">
    <w:name w:val="HeadingTitle"/>
    <w:basedOn w:val="Normal"/>
    <w:rsid w:val="00BD7BD3"/>
    <w:pPr>
      <w:spacing w:before="240" w:after="240" w:line="300" w:lineRule="atLeast"/>
    </w:pPr>
    <w:rPr>
      <w:rFonts w:ascii="Times New Roman" w:hAnsi="Times New Roman"/>
      <w:b/>
      <w:kern w:val="0"/>
    </w:rPr>
  </w:style>
  <w:style w:type="paragraph" w:customStyle="1" w:styleId="NormalSpaced">
    <w:name w:val="NormalSpaced"/>
    <w:basedOn w:val="Normal"/>
    <w:next w:val="Normal"/>
    <w:rsid w:val="00BD7BD3"/>
    <w:pPr>
      <w:spacing w:after="240" w:line="300" w:lineRule="atLeast"/>
    </w:pPr>
    <w:rPr>
      <w:rFonts w:ascii="Times New Roman" w:hAnsi="Times New Roman"/>
      <w:kern w:val="0"/>
      <w:sz w:val="22"/>
    </w:rPr>
  </w:style>
  <w:style w:type="table" w:styleId="TableGrid">
    <w:name w:val="Table Grid"/>
    <w:basedOn w:val="TableNormal"/>
    <w:uiPriority w:val="39"/>
    <w:rsid w:val="00EC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rt">
    <w:name w:val="Title- Part"/>
    <w:basedOn w:val="Title"/>
    <w:uiPriority w:val="1"/>
    <w:qFormat/>
    <w:rsid w:val="00655F90"/>
    <w:pPr>
      <w:widowControl w:val="0"/>
      <w:autoSpaceDE w:val="0"/>
      <w:autoSpaceDN w:val="0"/>
      <w:adjustRightInd w:val="0"/>
      <w:spacing w:before="120" w:after="120"/>
      <w:contextualSpacing w:val="0"/>
      <w:jc w:val="left"/>
      <w:outlineLvl w:val="0"/>
    </w:pPr>
    <w:rPr>
      <w:rFonts w:ascii="Arial" w:eastAsia="Times New Roman" w:hAnsi="Arial" w:cs="Times New Roman"/>
      <w:b/>
      <w:bCs/>
      <w:spacing w:val="0"/>
      <w:sz w:val="24"/>
      <w:szCs w:val="32"/>
      <w:lang w:eastAsia="en-GB"/>
    </w:rPr>
  </w:style>
  <w:style w:type="paragraph" w:styleId="Title">
    <w:name w:val="Title"/>
    <w:basedOn w:val="Normal"/>
    <w:next w:val="Normal"/>
    <w:link w:val="TitleChar"/>
    <w:uiPriority w:val="10"/>
    <w:qFormat/>
    <w:rsid w:val="00655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F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04421">
      <w:bodyDiv w:val="1"/>
      <w:marLeft w:val="0"/>
      <w:marRight w:val="0"/>
      <w:marTop w:val="0"/>
      <w:marBottom w:val="0"/>
      <w:divBdr>
        <w:top w:val="none" w:sz="0" w:space="0" w:color="auto"/>
        <w:left w:val="none" w:sz="0" w:space="0" w:color="auto"/>
        <w:bottom w:val="none" w:sz="0" w:space="0" w:color="auto"/>
        <w:right w:val="none" w:sz="0" w:space="0" w:color="auto"/>
      </w:divBdr>
    </w:div>
    <w:div w:id="920064147">
      <w:bodyDiv w:val="1"/>
      <w:marLeft w:val="0"/>
      <w:marRight w:val="0"/>
      <w:marTop w:val="0"/>
      <w:marBottom w:val="0"/>
      <w:divBdr>
        <w:top w:val="none" w:sz="0" w:space="0" w:color="auto"/>
        <w:left w:val="none" w:sz="0" w:space="0" w:color="auto"/>
        <w:bottom w:val="none" w:sz="0" w:space="0" w:color="auto"/>
        <w:right w:val="none" w:sz="0" w:space="0" w:color="auto"/>
      </w:divBdr>
    </w:div>
    <w:div w:id="15025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93B6-482D-4E7B-A3A7-01F4D174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Staff@NPHC.local</cp:lastModifiedBy>
  <cp:revision>2</cp:revision>
  <cp:lastPrinted>2022-01-11T09:59:00Z</cp:lastPrinted>
  <dcterms:created xsi:type="dcterms:W3CDTF">2022-01-11T13:57:00Z</dcterms:created>
  <dcterms:modified xsi:type="dcterms:W3CDTF">2022-01-11T13:57:00Z</dcterms:modified>
</cp:coreProperties>
</file>